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E454D" w14:textId="5F2080B5" w:rsidR="008B00BA" w:rsidRDefault="00BE57C8">
      <w:r>
        <w:rPr>
          <w:noProof/>
          <w:kern w:val="2"/>
          <w14:ligatures w14:val="standardContextual"/>
        </w:rPr>
        <w:drawing>
          <wp:anchor distT="0" distB="0" distL="114300" distR="114300" simplePos="0" relativeHeight="251658241" behindDoc="0" locked="0" layoutInCell="1" allowOverlap="1" wp14:anchorId="4A947277" wp14:editId="3CBD3BD8">
            <wp:simplePos x="0" y="0"/>
            <wp:positionH relativeFrom="page">
              <wp:posOffset>8931910</wp:posOffset>
            </wp:positionH>
            <wp:positionV relativeFrom="paragraph">
              <wp:posOffset>-876300</wp:posOffset>
            </wp:positionV>
            <wp:extent cx="1737360" cy="350520"/>
            <wp:effectExtent l="0" t="0" r="0" b="0"/>
            <wp:wrapNone/>
            <wp:docPr id="1249365271" name="Imagen 1249365271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65271" name="Imagen 1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35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2" behindDoc="0" locked="0" layoutInCell="1" allowOverlap="1" wp14:anchorId="3925AADB" wp14:editId="314963FA">
            <wp:simplePos x="0" y="0"/>
            <wp:positionH relativeFrom="column">
              <wp:posOffset>7477760</wp:posOffset>
            </wp:positionH>
            <wp:positionV relativeFrom="paragraph">
              <wp:posOffset>-914400</wp:posOffset>
            </wp:positionV>
            <wp:extent cx="518160" cy="480060"/>
            <wp:effectExtent l="0" t="0" r="0" b="0"/>
            <wp:wrapNone/>
            <wp:docPr id="1692984213" name="Imagen 1692984213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84213" name="Imagen 1" descr="Imagen que contiene Form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3" behindDoc="0" locked="0" layoutInCell="1" allowOverlap="1" wp14:anchorId="45888F75" wp14:editId="735BE8EF">
            <wp:simplePos x="0" y="0"/>
            <wp:positionH relativeFrom="page">
              <wp:posOffset>5265420</wp:posOffset>
            </wp:positionH>
            <wp:positionV relativeFrom="paragraph">
              <wp:posOffset>-883920</wp:posOffset>
            </wp:positionV>
            <wp:extent cx="1577340" cy="394335"/>
            <wp:effectExtent l="0" t="0" r="3810" b="5715"/>
            <wp:wrapNone/>
            <wp:docPr id="669523654" name="Imagen 669523654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3654" name="Imagen 1" descr="Imagen que contiene Tabl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kern w:val="2"/>
          <w14:ligatures w14:val="standardContextual"/>
        </w:rPr>
        <w:drawing>
          <wp:anchor distT="0" distB="0" distL="114300" distR="114300" simplePos="0" relativeHeight="251658244" behindDoc="0" locked="0" layoutInCell="1" allowOverlap="1" wp14:anchorId="150A4528" wp14:editId="2CDCE4FC">
            <wp:simplePos x="0" y="0"/>
            <wp:positionH relativeFrom="column">
              <wp:posOffset>5918200</wp:posOffset>
            </wp:positionH>
            <wp:positionV relativeFrom="paragraph">
              <wp:posOffset>-884555</wp:posOffset>
            </wp:positionV>
            <wp:extent cx="1577340" cy="330835"/>
            <wp:effectExtent l="0" t="0" r="3810" b="0"/>
            <wp:wrapNone/>
            <wp:docPr id="2017601997" name="Imagen 2017601997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01997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33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E13D2"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CEBB598" wp14:editId="4F5A4219">
            <wp:simplePos x="0" y="0"/>
            <wp:positionH relativeFrom="page">
              <wp:align>right</wp:align>
            </wp:positionH>
            <wp:positionV relativeFrom="paragraph">
              <wp:posOffset>-911860</wp:posOffset>
            </wp:positionV>
            <wp:extent cx="10690860" cy="7543800"/>
            <wp:effectExtent l="0" t="0" r="0" b="0"/>
            <wp:wrapNone/>
            <wp:docPr id="281005017" name="Imagen 281005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0860" cy="754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3C7F">
        <w:rPr>
          <w:noProof/>
        </w:rPr>
        <w:drawing>
          <wp:inline distT="0" distB="0" distL="0" distR="0" wp14:anchorId="1EC66B9B" wp14:editId="0B29C378">
            <wp:extent cx="5401310" cy="475615"/>
            <wp:effectExtent l="0" t="0" r="8890" b="635"/>
            <wp:docPr id="1073534665" name="Imagen 1073534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dt>
      <w:sdtPr>
        <w:id w:val="1518655892"/>
        <w:docPartObj>
          <w:docPartGallery w:val="Cover Pages"/>
          <w:docPartUnique/>
        </w:docPartObj>
      </w:sdtPr>
      <w:sdtEndPr>
        <w:rPr>
          <w:rFonts w:ascii="Arial" w:eastAsia="Arial" w:hAnsi="Arial" w:cs="Arial"/>
          <w:sz w:val="24"/>
          <w:szCs w:val="24"/>
        </w:rPr>
      </w:sdtEndPr>
      <w:sdtContent>
        <w:p w14:paraId="376A9B1A" w14:textId="666BB920" w:rsidR="4CFEC110" w:rsidRDefault="4CFEC110" w:rsidP="4CFEC110"/>
        <w:p w14:paraId="30628BC6" w14:textId="24F9626B" w:rsidR="00DB4458" w:rsidRDefault="005055DE">
          <w:pPr>
            <w:rPr>
              <w:rFonts w:ascii="Arial" w:eastAsia="Arial" w:hAnsi="Arial" w:cs="Arial"/>
              <w:sz w:val="24"/>
              <w:szCs w:val="24"/>
            </w:rPr>
          </w:pPr>
          <w:r w:rsidRPr="007D62BF">
            <w:rPr>
              <w:noProof/>
              <w:kern w:val="2"/>
              <w14:ligatures w14:val="standardContextual"/>
            </w:rPr>
            <mc:AlternateContent>
              <mc:Choice Requires="wps">
                <w:drawing>
                  <wp:anchor distT="45720" distB="45720" distL="114300" distR="114300" simplePos="0" relativeHeight="251658246" behindDoc="0" locked="0" layoutInCell="1" allowOverlap="1" wp14:anchorId="338DBB09" wp14:editId="0004E8CA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4449445</wp:posOffset>
                    </wp:positionV>
                    <wp:extent cx="7536180" cy="1158240"/>
                    <wp:effectExtent l="0" t="0" r="0" b="3810"/>
                    <wp:wrapNone/>
                    <wp:docPr id="384868937" name="Cuadro de texto 38486893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536180" cy="1158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E9CB514" w14:textId="26EF3CE0" w:rsidR="005055DE" w:rsidRPr="006339E1" w:rsidRDefault="005055DE" w:rsidP="005055DE">
                                <w:pPr>
                                  <w:jc w:val="center"/>
                                  <w:rPr>
                                    <w:rFonts w:ascii="Britannic Bold" w:hAnsi="Britannic Bold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6339E1">
                                  <w:rPr>
                                    <w:rFonts w:ascii="Britannic Bold" w:hAnsi="Britannic Bold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Proyecto que se presentará en las convocatorias de </w:t>
                                </w:r>
                                <w:r w:rsidRPr="006339E1">
                                  <w:rPr>
                                    <w:rFonts w:ascii="Britannic Bold" w:hAnsi="Britannic Bold"/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CaixaBank Dualiza</w:t>
                                </w:r>
                                <w:r w:rsidRPr="006339E1">
                                  <w:rPr>
                                    <w:rFonts w:ascii="Britannic Bold" w:hAnsi="Britannic Bold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 y Proyectos de Innovación Educativa</w:t>
                                </w:r>
                                <w:r w:rsidR="005C5A4E">
                                  <w:rPr>
                                    <w:rFonts w:ascii="Britannic Bold" w:hAnsi="Britannic Bold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6339E1">
                                  <w:rPr>
                                    <w:rFonts w:ascii="Britannic Bold" w:hAnsi="Britannic Bold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de la Consejería de Educación, Formación Profesional y Universidades.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38DBB0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84868937" o:spid="_x0000_s1026" type="#_x0000_t202" style="position:absolute;margin-left:0;margin-top:350.35pt;width:593.4pt;height:91.2pt;z-index:25165824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" filled="f" stroked="f">
                    <v:textbox>
                      <w:txbxContent>
                        <w:p w14:paraId="3E9CB514" w14:textId="26EF3CE0" w:rsidR="005055DE" w:rsidRPr="006339E1" w:rsidRDefault="005055DE" w:rsidP="005055DE">
                          <w:pPr>
                            <w:jc w:val="center"/>
                            <w:rPr>
                              <w:rFonts w:ascii="Britannic Bold" w:hAnsi="Britannic Bold"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6339E1">
                            <w:rPr>
                              <w:rFonts w:ascii="Britannic Bold" w:hAnsi="Britannic Bold"/>
                              <w:color w:val="FFFFFF" w:themeColor="background1"/>
                              <w:sz w:val="24"/>
                              <w:szCs w:val="24"/>
                            </w:rPr>
                            <w:t xml:space="preserve">Proyecto que se presentará en las convocatorias de </w:t>
                          </w:r>
                          <w:r w:rsidRPr="006339E1">
                            <w:rPr>
                              <w:rFonts w:ascii="Britannic Bold" w:hAnsi="Britannic Bold"/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t>CaixaBank Dualiza</w:t>
                          </w:r>
                          <w:r w:rsidRPr="006339E1">
                            <w:rPr>
                              <w:rFonts w:ascii="Britannic Bold" w:hAnsi="Britannic Bold"/>
                              <w:color w:val="FFFFFF" w:themeColor="background1"/>
                              <w:sz w:val="24"/>
                              <w:szCs w:val="24"/>
                            </w:rPr>
                            <w:t xml:space="preserve"> y Proyectos de Innovación Educativa</w:t>
                          </w:r>
                          <w:r w:rsidR="005C5A4E">
                            <w:rPr>
                              <w:rFonts w:ascii="Britannic Bold" w:hAnsi="Britannic Bold"/>
                              <w:color w:val="FFFFFF" w:themeColor="background1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6339E1">
                            <w:rPr>
                              <w:rFonts w:ascii="Britannic Bold" w:hAnsi="Britannic Bold"/>
                              <w:color w:val="FFFFFF" w:themeColor="background1"/>
                              <w:sz w:val="24"/>
                              <w:szCs w:val="24"/>
                            </w:rPr>
                            <w:t>de la Consejería de Educación, Formación Profesional y Universidades.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7D62BF">
            <w:rPr>
              <w:noProof/>
              <w:kern w:val="2"/>
              <w14:ligatures w14:val="standardContextual"/>
            </w:rPr>
            <mc:AlternateContent>
              <mc:Choice Requires="wps">
                <w:drawing>
                  <wp:anchor distT="45720" distB="45720" distL="114300" distR="114300" simplePos="0" relativeHeight="251658245" behindDoc="0" locked="0" layoutInCell="1" allowOverlap="1" wp14:anchorId="14E62226" wp14:editId="38EBCC43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2437765</wp:posOffset>
                    </wp:positionV>
                    <wp:extent cx="7536180" cy="1158240"/>
                    <wp:effectExtent l="0" t="0" r="0" b="3810"/>
                    <wp:wrapNone/>
                    <wp:docPr id="217" name="Cuadro de texto 21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536180" cy="1158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575359" w14:textId="77777777" w:rsidR="003E13D2" w:rsidRPr="00256D0D" w:rsidRDefault="003E13D2" w:rsidP="003E13D2">
                                <w:pPr>
                                  <w:jc w:val="center"/>
                                  <w:rPr>
                                    <w:rFonts w:ascii="Britannic Bold" w:hAnsi="Britannic Bold"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 w:rsidRPr="00256D0D">
                                  <w:rPr>
                                    <w:rFonts w:ascii="Britannic Bold" w:hAnsi="Britannic Bold"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TORNEO SOLIDARIO</w:t>
                                </w:r>
                              </w:p>
                              <w:p w14:paraId="47252605" w14:textId="77777777" w:rsidR="003E13D2" w:rsidRPr="00256D0D" w:rsidRDefault="003E13D2" w:rsidP="003E13D2">
                                <w:pPr>
                                  <w:jc w:val="center"/>
                                  <w:rPr>
                                    <w:rFonts w:ascii="Britannic Bold" w:hAnsi="Britannic Bold"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 w:rsidRPr="00256D0D">
                                  <w:rPr>
                                    <w:rFonts w:ascii="Britannic Bold" w:hAnsi="Britannic Bold"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IES AUGUSTO CUP 2024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4E62226" id="Cuadro de texto 217" o:spid="_x0000_s1027" type="#_x0000_t202" style="position:absolute;margin-left:0;margin-top:191.95pt;width:593.4pt;height:91.2pt;z-index:251658245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" filled="f" stroked="f">
                    <v:textbox>
                      <w:txbxContent>
                        <w:p w14:paraId="0E575359" w14:textId="77777777" w:rsidR="003E13D2" w:rsidRPr="00256D0D" w:rsidRDefault="003E13D2" w:rsidP="003E13D2">
                          <w:pPr>
                            <w:jc w:val="center"/>
                            <w:rPr>
                              <w:rFonts w:ascii="Britannic Bold" w:hAnsi="Britannic Bold"/>
                              <w:color w:val="FFFFFF" w:themeColor="background1"/>
                              <w:sz w:val="64"/>
                              <w:szCs w:val="64"/>
                            </w:rPr>
                          </w:pPr>
                          <w:r w:rsidRPr="00256D0D">
                            <w:rPr>
                              <w:rFonts w:ascii="Britannic Bold" w:hAnsi="Britannic Bold"/>
                              <w:color w:val="FFFFFF" w:themeColor="background1"/>
                              <w:sz w:val="64"/>
                              <w:szCs w:val="64"/>
                            </w:rPr>
                            <w:t>TORNEO SOLIDARIO</w:t>
                          </w:r>
                        </w:p>
                        <w:p w14:paraId="47252605" w14:textId="77777777" w:rsidR="003E13D2" w:rsidRPr="00256D0D" w:rsidRDefault="003E13D2" w:rsidP="003E13D2">
                          <w:pPr>
                            <w:jc w:val="center"/>
                            <w:rPr>
                              <w:rFonts w:ascii="Britannic Bold" w:hAnsi="Britannic Bold"/>
                              <w:color w:val="FFFFFF" w:themeColor="background1"/>
                              <w:sz w:val="64"/>
                              <w:szCs w:val="64"/>
                            </w:rPr>
                          </w:pPr>
                          <w:r w:rsidRPr="00256D0D">
                            <w:rPr>
                              <w:rFonts w:ascii="Britannic Bold" w:hAnsi="Britannic Bold"/>
                              <w:color w:val="FFFFFF" w:themeColor="background1"/>
                              <w:sz w:val="64"/>
                              <w:szCs w:val="64"/>
                            </w:rPr>
                            <w:t xml:space="preserve"> IES AUGUSTO CUP 2024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8B00BA">
            <w:rPr>
              <w:rFonts w:ascii="Arial" w:eastAsia="Arial" w:hAnsi="Arial" w:cs="Arial"/>
              <w:sz w:val="24"/>
              <w:szCs w:val="24"/>
            </w:rPr>
            <w:br w:type="page"/>
          </w:r>
        </w:p>
        <w:p w14:paraId="619FB653" w14:textId="77777777" w:rsidR="000D4A21" w:rsidRDefault="000D4A21">
          <w:pPr>
            <w:rPr>
              <w:rFonts w:ascii="Arial" w:eastAsia="Arial" w:hAnsi="Arial" w:cs="Arial"/>
              <w:sz w:val="24"/>
              <w:szCs w:val="24"/>
            </w:rPr>
          </w:pPr>
        </w:p>
        <w:p w14:paraId="4F12A4E9" w14:textId="23F0A2BB" w:rsidR="008B00BA" w:rsidRDefault="00000000">
          <w:pPr>
            <w:rPr>
              <w:rFonts w:ascii="Arial" w:eastAsia="Arial" w:hAnsi="Arial" w:cs="Arial"/>
              <w:sz w:val="24"/>
              <w:szCs w:val="24"/>
            </w:rPr>
          </w:pPr>
        </w:p>
      </w:sdtContent>
    </w:sdt>
    <w:p w14:paraId="6508E5C0" w14:textId="657806A3" w:rsidR="007358D7" w:rsidRPr="00074C98" w:rsidRDefault="1832428E" w:rsidP="00EB5145">
      <w:pPr>
        <w:ind w:firstLine="708"/>
        <w:rPr>
          <w:rFonts w:ascii="Agency FB" w:hAnsi="Agency FB"/>
          <w:color w:val="385623" w:themeColor="accent6" w:themeShade="80"/>
          <w:sz w:val="96"/>
          <w:szCs w:val="96"/>
        </w:rPr>
      </w:pPr>
      <w:r w:rsidRPr="00074C98">
        <w:rPr>
          <w:rFonts w:ascii="Agency FB" w:hAnsi="Agency FB"/>
          <w:color w:val="385623" w:themeColor="accent6" w:themeShade="80"/>
          <w:sz w:val="96"/>
          <w:szCs w:val="96"/>
        </w:rPr>
        <w:t>REGLAMENTO</w:t>
      </w:r>
      <w:r w:rsidR="00DD2AC6">
        <w:rPr>
          <w:rFonts w:ascii="Agency FB" w:hAnsi="Agency FB"/>
          <w:color w:val="385623" w:themeColor="accent6" w:themeShade="80"/>
          <w:sz w:val="96"/>
          <w:szCs w:val="96"/>
        </w:rPr>
        <w:t>: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62243029"/>
        <w:docPartObj>
          <w:docPartGallery w:val="Table of Contents"/>
          <w:docPartUnique/>
        </w:docPartObj>
      </w:sdtPr>
      <w:sdtContent>
        <w:p w14:paraId="74CEFCD4" w14:textId="524284E6" w:rsidR="007358D7" w:rsidRPr="00813682" w:rsidRDefault="007358D7">
          <w:pPr>
            <w:pStyle w:val="TtuloTDC"/>
            <w:rPr>
              <w:color w:val="385623" w:themeColor="accent6" w:themeShade="80"/>
              <w:sz w:val="40"/>
              <w:szCs w:val="40"/>
            </w:rPr>
          </w:pPr>
          <w:r w:rsidRPr="00813682">
            <w:rPr>
              <w:color w:val="385623" w:themeColor="accent6" w:themeShade="80"/>
              <w:sz w:val="40"/>
              <w:szCs w:val="40"/>
            </w:rPr>
            <w:t>Contenido</w:t>
          </w:r>
        </w:p>
        <w:p w14:paraId="09DD28FA" w14:textId="373AF39D" w:rsidR="002D68BE" w:rsidRDefault="003E77B7">
          <w:pPr>
            <w:pStyle w:val="TDC1"/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r w:rsidRPr="00813682">
            <w:rPr>
              <w:color w:val="000000" w:themeColor="text1"/>
              <w:sz w:val="40"/>
              <w:szCs w:val="40"/>
            </w:rPr>
            <w:fldChar w:fldCharType="begin"/>
          </w:r>
          <w:r w:rsidR="00547644" w:rsidRPr="00813682">
            <w:rPr>
              <w:color w:val="000000" w:themeColor="text1"/>
              <w:sz w:val="40"/>
              <w:szCs w:val="40"/>
            </w:rPr>
            <w:instrText>TOC \o "1-3" \h \z \u</w:instrText>
          </w:r>
          <w:r w:rsidRPr="00813682">
            <w:rPr>
              <w:color w:val="000000" w:themeColor="text1"/>
              <w:sz w:val="40"/>
              <w:szCs w:val="40"/>
            </w:rPr>
            <w:fldChar w:fldCharType="separate"/>
          </w:r>
          <w:hyperlink w:anchor="_Toc152972294" w:history="1">
            <w:r w:rsidR="002D68BE" w:rsidRPr="00722061">
              <w:rPr>
                <w:rStyle w:val="Hipervnculo"/>
                <w:rFonts w:ascii="Agency FB" w:hAnsi="Agency FB"/>
                <w:noProof/>
              </w:rPr>
              <w:t>REGLAMENTO FUTBOL SALA</w:t>
            </w:r>
            <w:r w:rsidR="002D68BE">
              <w:rPr>
                <w:noProof/>
                <w:webHidden/>
              </w:rPr>
              <w:tab/>
            </w:r>
            <w:r w:rsidR="002D68BE">
              <w:rPr>
                <w:noProof/>
                <w:webHidden/>
              </w:rPr>
              <w:fldChar w:fldCharType="begin"/>
            </w:r>
            <w:r w:rsidR="002D68BE">
              <w:rPr>
                <w:noProof/>
                <w:webHidden/>
              </w:rPr>
              <w:instrText xml:space="preserve"> PAGEREF _Toc152972294 \h </w:instrText>
            </w:r>
            <w:r w:rsidR="002D68BE">
              <w:rPr>
                <w:noProof/>
                <w:webHidden/>
              </w:rPr>
            </w:r>
            <w:r w:rsidR="002D68BE">
              <w:rPr>
                <w:noProof/>
                <w:webHidden/>
              </w:rPr>
              <w:fldChar w:fldCharType="separate"/>
            </w:r>
            <w:r w:rsidR="002D68BE">
              <w:rPr>
                <w:noProof/>
                <w:webHidden/>
              </w:rPr>
              <w:t>3</w:t>
            </w:r>
            <w:r w:rsidR="002D68BE">
              <w:rPr>
                <w:noProof/>
                <w:webHidden/>
              </w:rPr>
              <w:fldChar w:fldCharType="end"/>
            </w:r>
          </w:hyperlink>
        </w:p>
        <w:p w14:paraId="0479BB5E" w14:textId="2B50C9F3" w:rsidR="002D68BE" w:rsidRDefault="002D68BE">
          <w:pPr>
            <w:pStyle w:val="TDC1"/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295" w:history="1">
            <w:r w:rsidRPr="00722061">
              <w:rPr>
                <w:rStyle w:val="Hipervnculo"/>
                <w:rFonts w:ascii="Agency FB" w:hAnsi="Agency FB"/>
                <w:noProof/>
              </w:rPr>
              <w:t>RESPECTO A LOS ENCUENTROS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5AFA2" w14:textId="12358C59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296" w:history="1">
            <w:r w:rsidRPr="00722061">
              <w:rPr>
                <w:rStyle w:val="Hipervnculo"/>
                <w:rFonts w:eastAsia="Arial"/>
                <w:noProof/>
              </w:rPr>
              <w:t>DURACIÓN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FB351" w14:textId="007A76F8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297" w:history="1">
            <w:r w:rsidRPr="00722061">
              <w:rPr>
                <w:rStyle w:val="Hipervnculo"/>
                <w:rFonts w:eastAsia="Arial"/>
                <w:noProof/>
              </w:rPr>
              <w:t>PUNTUALIDAD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EFF9F" w14:textId="73F0D0E1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298" w:history="1">
            <w:r w:rsidRPr="00722061">
              <w:rPr>
                <w:rStyle w:val="Hipervnculo"/>
                <w:rFonts w:eastAsia="Arial"/>
                <w:noProof/>
              </w:rPr>
              <w:t>PUNTUACIONES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13E64" w14:textId="7F961A4D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299" w:history="1">
            <w:r w:rsidRPr="00722061">
              <w:rPr>
                <w:rStyle w:val="Hipervnculo"/>
                <w:rFonts w:eastAsia="Arial"/>
                <w:noProof/>
              </w:rPr>
              <w:t>CRITERIOS DE CLASIFICACIÓN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3750C" w14:textId="04DD246D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00" w:history="1">
            <w:r w:rsidRPr="00722061">
              <w:rPr>
                <w:rStyle w:val="Hipervnculo"/>
                <w:rFonts w:eastAsia="Arial"/>
                <w:noProof/>
              </w:rPr>
              <w:t>COMPORTAMIENTO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E046E" w14:textId="41A713FC" w:rsidR="002D68BE" w:rsidRDefault="002D68BE">
          <w:pPr>
            <w:pStyle w:val="TDC1"/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01" w:history="1">
            <w:r w:rsidRPr="00722061">
              <w:rPr>
                <w:rStyle w:val="Hipervnculo"/>
                <w:rFonts w:ascii="Agency FB" w:hAnsi="Agency FB"/>
                <w:noProof/>
              </w:rPr>
              <w:t>NORMAS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CDD36" w14:textId="2DCE0D7E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02" w:history="1">
            <w:r w:rsidRPr="00722061">
              <w:rPr>
                <w:rStyle w:val="Hipervnculo"/>
                <w:noProof/>
              </w:rPr>
              <w:t>SAQUES DE BANDA/ESQUINA/PORTERÍA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F0DA7" w14:textId="701C0789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03" w:history="1">
            <w:r w:rsidRPr="00722061">
              <w:rPr>
                <w:rStyle w:val="Hipervnculo"/>
                <w:noProof/>
              </w:rPr>
              <w:t>FALTAS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B7983" w14:textId="1D25D833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04" w:history="1">
            <w:r w:rsidRPr="00722061">
              <w:rPr>
                <w:rStyle w:val="Hipervnculo"/>
                <w:noProof/>
              </w:rPr>
              <w:t>CESIÓN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1791E" w14:textId="61A771D8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05" w:history="1">
            <w:r w:rsidRPr="00722061">
              <w:rPr>
                <w:rStyle w:val="Hipervnculo"/>
                <w:noProof/>
              </w:rPr>
              <w:t>EQUIPACIÓN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06EA3" w14:textId="278109DE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06" w:history="1">
            <w:r w:rsidRPr="00722061">
              <w:rPr>
                <w:rStyle w:val="Hipervnculo"/>
                <w:noProof/>
              </w:rPr>
              <w:t>NÚMERO DE JUGADORES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104B4" w14:textId="2295B7B1" w:rsidR="002D68BE" w:rsidRP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07" w:history="1">
            <w:r w:rsidRPr="002D68BE">
              <w:rPr>
                <w:rStyle w:val="Hipervnculo"/>
                <w:noProof/>
                <w:color w:val="auto"/>
                <w:shd w:val="clear" w:color="auto" w:fill="FFFFFF"/>
              </w:rPr>
              <w:t>CAMBIOS</w:t>
            </w:r>
            <w:r w:rsidRPr="002D68BE">
              <w:rPr>
                <w:noProof/>
                <w:webHidden/>
              </w:rPr>
              <w:tab/>
            </w:r>
            <w:r w:rsidRPr="002D68BE">
              <w:rPr>
                <w:noProof/>
                <w:webHidden/>
              </w:rPr>
              <w:fldChar w:fldCharType="begin"/>
            </w:r>
            <w:r w:rsidRPr="002D68BE">
              <w:rPr>
                <w:noProof/>
                <w:webHidden/>
              </w:rPr>
              <w:instrText xml:space="preserve"> PAGEREF _Toc152972307 \h </w:instrText>
            </w:r>
            <w:r w:rsidRPr="002D68BE">
              <w:rPr>
                <w:noProof/>
                <w:webHidden/>
              </w:rPr>
            </w:r>
            <w:r w:rsidRPr="002D68BE">
              <w:rPr>
                <w:noProof/>
                <w:webHidden/>
              </w:rPr>
              <w:fldChar w:fldCharType="separate"/>
            </w:r>
            <w:r w:rsidRPr="002D68BE">
              <w:rPr>
                <w:noProof/>
                <w:webHidden/>
              </w:rPr>
              <w:t>5</w:t>
            </w:r>
            <w:r w:rsidRPr="002D68BE">
              <w:rPr>
                <w:noProof/>
                <w:webHidden/>
              </w:rPr>
              <w:fldChar w:fldCharType="end"/>
            </w:r>
          </w:hyperlink>
        </w:p>
        <w:p w14:paraId="145E7504" w14:textId="7AF3EA6E" w:rsidR="002D68BE" w:rsidRP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08" w:history="1">
            <w:r w:rsidRPr="002D68BE">
              <w:rPr>
                <w:rStyle w:val="Hipervnculo"/>
                <w:noProof/>
                <w:color w:val="auto"/>
                <w:shd w:val="clear" w:color="auto" w:fill="FFFFFF"/>
              </w:rPr>
              <w:t>GOL</w:t>
            </w:r>
            <w:r w:rsidRPr="002D68BE">
              <w:rPr>
                <w:noProof/>
                <w:webHidden/>
              </w:rPr>
              <w:tab/>
            </w:r>
            <w:r w:rsidRPr="002D68BE">
              <w:rPr>
                <w:noProof/>
                <w:webHidden/>
              </w:rPr>
              <w:fldChar w:fldCharType="begin"/>
            </w:r>
            <w:r w:rsidRPr="002D68BE">
              <w:rPr>
                <w:noProof/>
                <w:webHidden/>
              </w:rPr>
              <w:instrText xml:space="preserve"> PAGEREF _Toc152972308 \h </w:instrText>
            </w:r>
            <w:r w:rsidRPr="002D68BE">
              <w:rPr>
                <w:noProof/>
                <w:webHidden/>
              </w:rPr>
            </w:r>
            <w:r w:rsidRPr="002D68BE">
              <w:rPr>
                <w:noProof/>
                <w:webHidden/>
              </w:rPr>
              <w:fldChar w:fldCharType="separate"/>
            </w:r>
            <w:r w:rsidRPr="002D68BE">
              <w:rPr>
                <w:noProof/>
                <w:webHidden/>
              </w:rPr>
              <w:t>5</w:t>
            </w:r>
            <w:r w:rsidRPr="002D68BE">
              <w:rPr>
                <w:noProof/>
                <w:webHidden/>
              </w:rPr>
              <w:fldChar w:fldCharType="end"/>
            </w:r>
          </w:hyperlink>
        </w:p>
        <w:p w14:paraId="06BBD37A" w14:textId="68710C71" w:rsidR="002D68BE" w:rsidRDefault="002D68BE">
          <w:pPr>
            <w:pStyle w:val="TDC1"/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09" w:history="1">
            <w:r w:rsidRPr="00722061">
              <w:rPr>
                <w:rStyle w:val="Hipervnculo"/>
                <w:rFonts w:ascii="Agency FB" w:hAnsi="Agency FB"/>
                <w:noProof/>
              </w:rPr>
              <w:t>SOBRE EL TERRENO DE JUEGO, BALONES Y JUGADORES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CAB8F" w14:textId="24925B45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10" w:history="1">
            <w:r w:rsidRPr="00722061">
              <w:rPr>
                <w:rStyle w:val="Hipervnculo"/>
                <w:noProof/>
              </w:rPr>
              <w:t>PORTERIAS: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E8EA6" w14:textId="002B8DC5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11" w:history="1">
            <w:r w:rsidRPr="00722061">
              <w:rPr>
                <w:rStyle w:val="Hipervnculo"/>
                <w:noProof/>
              </w:rPr>
              <w:t>SUPERFICIE DE JUEGO: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36055" w14:textId="42E10299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12" w:history="1">
            <w:r w:rsidRPr="00722061">
              <w:rPr>
                <w:rStyle w:val="Hipervnculo"/>
                <w:noProof/>
              </w:rPr>
              <w:t>EL BALÓN: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35142" w14:textId="741FCD21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13" w:history="1">
            <w:r w:rsidRPr="00722061">
              <w:rPr>
                <w:rStyle w:val="Hipervnculo"/>
                <w:noProof/>
              </w:rPr>
              <w:t>BALÓN DEFECTUOSO: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1032E" w14:textId="2E4A9660" w:rsidR="002D68BE" w:rsidRDefault="002D68BE">
          <w:pPr>
            <w:pStyle w:val="TDC2"/>
            <w:tabs>
              <w:tab w:val="right" w:leader="dot" w:pos="13948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52972314" w:history="1">
            <w:r w:rsidRPr="00722061">
              <w:rPr>
                <w:rStyle w:val="Hipervnculo"/>
                <w:noProof/>
              </w:rPr>
              <w:t>NÚMERO DE JUGADORES: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_Toc152972314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63743" w14:textId="15B3CA04" w:rsidR="00B1424E" w:rsidRDefault="003E77B7" w:rsidP="29627AEF">
          <w:pPr>
            <w:pStyle w:val="TDC2"/>
            <w:tabs>
              <w:tab w:val="right" w:leader="dot" w:pos="13950"/>
            </w:tabs>
            <w:rPr>
              <w:rStyle w:val="Hipervnculo"/>
              <w:noProof/>
              <w:kern w:val="2"/>
              <w:lang w:eastAsia="es-ES"/>
              <w14:ligatures w14:val="standardContextual"/>
            </w:rPr>
          </w:pPr>
          <w:r w:rsidRPr="00813682">
            <w:rPr>
              <w:color w:val="000000" w:themeColor="text1"/>
              <w:sz w:val="40"/>
              <w:szCs w:val="40"/>
            </w:rPr>
            <w:fldChar w:fldCharType="end"/>
          </w:r>
        </w:p>
      </w:sdtContent>
    </w:sdt>
    <w:p w14:paraId="75FCA738" w14:textId="15A5702A" w:rsidR="00781FC0" w:rsidRDefault="00781FC0" w:rsidP="5AD29AA2">
      <w:pPr>
        <w:pStyle w:val="TDC2"/>
        <w:tabs>
          <w:tab w:val="right" w:leader="dot" w:pos="9015"/>
        </w:tabs>
        <w:rPr>
          <w:rStyle w:val="Hipervnculo"/>
          <w:noProof/>
          <w:kern w:val="2"/>
          <w:lang w:eastAsia="es-ES"/>
          <w14:ligatures w14:val="standardContextual"/>
        </w:rPr>
      </w:pPr>
    </w:p>
    <w:p w14:paraId="43C658A3" w14:textId="4C0C5B16" w:rsidR="007358D7" w:rsidRDefault="007358D7"/>
    <w:p w14:paraId="09548DE2" w14:textId="77777777" w:rsidR="00DF3A5B" w:rsidRDefault="00DF3A5B" w:rsidP="00524847"/>
    <w:p w14:paraId="0C6F0BC2" w14:textId="741622D3" w:rsidR="00E34CFA" w:rsidRPr="00900FD4" w:rsidRDefault="261B96FD" w:rsidP="00524847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13A4A4B5" w14:textId="29934CEC" w:rsidR="7E0E7DFB" w:rsidRDefault="00D54C06" w:rsidP="006D4C11">
      <w:pPr>
        <w:pStyle w:val="Ttulo1"/>
        <w:jc w:val="center"/>
        <w:rPr>
          <w:rFonts w:ascii="Agency FB" w:hAnsi="Agency FB"/>
          <w:color w:val="538135" w:themeColor="accent6" w:themeShade="BF"/>
          <w:sz w:val="96"/>
          <w:szCs w:val="96"/>
        </w:rPr>
      </w:pPr>
      <w:bookmarkStart w:id="0" w:name="_Toc152972294"/>
      <w:r w:rsidRPr="00AB307A">
        <w:rPr>
          <w:rFonts w:ascii="Agency FB" w:hAnsi="Agency FB"/>
          <w:color w:val="538135" w:themeColor="accent6" w:themeShade="BF"/>
          <w:sz w:val="96"/>
          <w:szCs w:val="96"/>
        </w:rPr>
        <w:lastRenderedPageBreak/>
        <w:t>REGLAMENTO FUTBOL SALA</w:t>
      </w:r>
      <w:bookmarkEnd w:id="0"/>
    </w:p>
    <w:p w14:paraId="3CB292AF" w14:textId="77777777" w:rsidR="00E8632E" w:rsidRDefault="00E8632E" w:rsidP="00770EA1"/>
    <w:p w14:paraId="5D785AE3" w14:textId="1853CC75" w:rsidR="00E8632E" w:rsidRPr="00813682" w:rsidRDefault="00052E8D" w:rsidP="00813682">
      <w:pPr>
        <w:pStyle w:val="Ttulo1"/>
        <w:jc w:val="center"/>
        <w:rPr>
          <w:rFonts w:ascii="Agency FB" w:hAnsi="Agency FB"/>
          <w:color w:val="385623" w:themeColor="accent6" w:themeShade="80"/>
          <w:sz w:val="72"/>
          <w:szCs w:val="72"/>
        </w:rPr>
      </w:pPr>
      <w:bookmarkStart w:id="1" w:name="_Toc152972295"/>
      <w:r w:rsidRPr="00813682">
        <w:rPr>
          <w:rFonts w:ascii="Agency FB" w:hAnsi="Agency FB"/>
          <w:color w:val="385623" w:themeColor="accent6" w:themeShade="80"/>
          <w:sz w:val="72"/>
          <w:szCs w:val="72"/>
        </w:rPr>
        <w:t>RESPECTO A LOS ENCUENTROS</w:t>
      </w:r>
      <w:bookmarkEnd w:id="1"/>
    </w:p>
    <w:p w14:paraId="45363F6A" w14:textId="3AA59E5A" w:rsidR="00E73F63" w:rsidRPr="00E73F63" w:rsidRDefault="00E73F63" w:rsidP="00E73F63">
      <w:pPr>
        <w:rPr>
          <w:rFonts w:ascii="Arial" w:hAnsi="Arial" w:cs="Arial"/>
        </w:rPr>
      </w:pPr>
    </w:p>
    <w:p w14:paraId="7A4CA15A" w14:textId="77777777" w:rsidR="00770EA1" w:rsidRDefault="00770EA1" w:rsidP="5AD29AA2">
      <w:pPr>
        <w:pStyle w:val="Ttulo2"/>
        <w:rPr>
          <w:rFonts w:eastAsia="Arial"/>
          <w:color w:val="538135" w:themeColor="accent6" w:themeShade="BF"/>
        </w:rPr>
      </w:pPr>
    </w:p>
    <w:p w14:paraId="09133F48" w14:textId="5755312E" w:rsidR="511D2924" w:rsidRDefault="511D2924" w:rsidP="5AD29AA2">
      <w:pPr>
        <w:pStyle w:val="Ttulo2"/>
        <w:rPr>
          <w:rFonts w:ascii="Arial" w:eastAsia="Arial" w:hAnsi="Arial" w:cs="Arial"/>
          <w:color w:val="538135" w:themeColor="accent6" w:themeShade="BF"/>
          <w:sz w:val="24"/>
          <w:szCs w:val="24"/>
        </w:rPr>
      </w:pPr>
      <w:bookmarkStart w:id="2" w:name="_Toc152972296"/>
      <w:r w:rsidRPr="5AD29AA2">
        <w:rPr>
          <w:rFonts w:eastAsia="Arial"/>
          <w:color w:val="538135" w:themeColor="accent6" w:themeShade="BF"/>
        </w:rPr>
        <w:t>DURACIÓN</w:t>
      </w:r>
      <w:bookmarkEnd w:id="2"/>
    </w:p>
    <w:p w14:paraId="7214C516" w14:textId="0B933A89" w:rsidR="7E0E7DFB" w:rsidRDefault="5BB26768" w:rsidP="736CF9C8">
      <w:pPr>
        <w:pStyle w:val="Prrafodelista"/>
        <w:numPr>
          <w:ilvl w:val="0"/>
          <w:numId w:val="1"/>
        </w:numPr>
        <w:spacing w:after="0"/>
        <w:rPr>
          <w:rFonts w:ascii="Arial" w:eastAsia="Arial" w:hAnsi="Arial" w:cs="Arial"/>
          <w:sz w:val="24"/>
          <w:szCs w:val="24"/>
        </w:rPr>
      </w:pPr>
      <w:r w:rsidRPr="736CF9C8">
        <w:rPr>
          <w:rFonts w:ascii="Arial" w:eastAsia="Arial" w:hAnsi="Arial" w:cs="Arial"/>
          <w:sz w:val="24"/>
          <w:szCs w:val="24"/>
        </w:rPr>
        <w:t>La duración de los partidos será de 10 minutos en la fase de grupos y de 20 minutos en la fase</w:t>
      </w:r>
      <w:r w:rsidR="7E0E7DFB">
        <w:br/>
      </w:r>
      <w:r w:rsidRPr="736CF9C8">
        <w:rPr>
          <w:rFonts w:ascii="Arial" w:eastAsia="Arial" w:hAnsi="Arial" w:cs="Arial"/>
          <w:sz w:val="24"/>
          <w:szCs w:val="24"/>
        </w:rPr>
        <w:t>final (a tiempo corrido).</w:t>
      </w:r>
    </w:p>
    <w:p w14:paraId="613AE5C1" w14:textId="24184391" w:rsidR="7E0E7DFB" w:rsidRDefault="5BB26768" w:rsidP="5AD29AA2">
      <w:pPr>
        <w:ind w:firstLine="708"/>
        <w:rPr>
          <w:rFonts w:ascii="Arial" w:eastAsia="Arial" w:hAnsi="Arial" w:cs="Arial"/>
          <w:color w:val="6B1414"/>
          <w:sz w:val="24"/>
          <w:szCs w:val="24"/>
        </w:rPr>
      </w:pPr>
      <w:r w:rsidRPr="5AD29AA2">
        <w:rPr>
          <w:rFonts w:ascii="Arial" w:eastAsia="Arial" w:hAnsi="Arial" w:cs="Arial"/>
          <w:sz w:val="24"/>
          <w:szCs w:val="24"/>
        </w:rPr>
        <w:t>Los dos primeros clasificados pasarán a la fase final del torneo.</w:t>
      </w:r>
    </w:p>
    <w:p w14:paraId="6F201B83" w14:textId="474676ED" w:rsidR="7E0E7DFB" w:rsidRPr="00580CEA" w:rsidRDefault="5BB26768" w:rsidP="003D0C50">
      <w:pPr>
        <w:pStyle w:val="Ttulo2"/>
        <w:rPr>
          <w:rFonts w:ascii="Arial" w:eastAsia="Arial" w:hAnsi="Arial" w:cs="Arial"/>
          <w:color w:val="538135" w:themeColor="accent6" w:themeShade="BF"/>
          <w:sz w:val="24"/>
          <w:szCs w:val="24"/>
        </w:rPr>
      </w:pPr>
      <w:bookmarkStart w:id="3" w:name="_Toc152150945"/>
      <w:bookmarkStart w:id="4" w:name="_Toc152972297"/>
      <w:r w:rsidRPr="5AD29AA2">
        <w:rPr>
          <w:rFonts w:eastAsia="Arial"/>
          <w:color w:val="538135" w:themeColor="accent6" w:themeShade="BF"/>
        </w:rPr>
        <w:t>PUNTUALIDAD</w:t>
      </w:r>
      <w:bookmarkEnd w:id="3"/>
      <w:bookmarkEnd w:id="4"/>
    </w:p>
    <w:p w14:paraId="1EEA1FDC" w14:textId="140E85B1" w:rsidR="7E0E7DFB" w:rsidRDefault="5BB26768" w:rsidP="736CF9C8">
      <w:pPr>
        <w:pStyle w:val="Prrafodelista"/>
        <w:numPr>
          <w:ilvl w:val="0"/>
          <w:numId w:val="1"/>
        </w:numPr>
        <w:spacing w:after="0"/>
        <w:rPr>
          <w:rFonts w:ascii="Arial" w:eastAsia="Arial" w:hAnsi="Arial" w:cs="Arial"/>
          <w:sz w:val="24"/>
          <w:szCs w:val="24"/>
        </w:rPr>
      </w:pPr>
      <w:r w:rsidRPr="5AD29AA2">
        <w:rPr>
          <w:rFonts w:ascii="Arial" w:eastAsia="Arial" w:hAnsi="Arial" w:cs="Arial"/>
          <w:sz w:val="24"/>
          <w:szCs w:val="24"/>
        </w:rPr>
        <w:t>Los equipos deberán estar preparados en el campo 5 minutos antes del inicio del partido</w:t>
      </w:r>
      <w:r w:rsidR="003834E9" w:rsidRPr="5AD29AA2">
        <w:rPr>
          <w:rFonts w:ascii="Arial" w:eastAsia="Arial" w:hAnsi="Arial" w:cs="Arial"/>
          <w:sz w:val="24"/>
          <w:szCs w:val="24"/>
        </w:rPr>
        <w:t xml:space="preserve"> o antes, si se tienen que preparar en los vestuarios.</w:t>
      </w:r>
    </w:p>
    <w:p w14:paraId="39A2FAFB" w14:textId="6719A22A" w:rsidR="7E0E7DFB" w:rsidRPr="00580CEA" w:rsidRDefault="5BB26768" w:rsidP="003D0C50">
      <w:pPr>
        <w:pStyle w:val="Ttulo2"/>
        <w:rPr>
          <w:rFonts w:ascii="Arial" w:eastAsia="Arial" w:hAnsi="Arial" w:cs="Arial"/>
          <w:color w:val="538135" w:themeColor="accent6" w:themeShade="BF"/>
          <w:sz w:val="24"/>
          <w:szCs w:val="24"/>
        </w:rPr>
      </w:pPr>
      <w:bookmarkStart w:id="5" w:name="_Toc152150946"/>
      <w:bookmarkStart w:id="6" w:name="_Toc152972298"/>
      <w:r w:rsidRPr="5AD29AA2">
        <w:rPr>
          <w:rFonts w:eastAsia="Arial"/>
          <w:color w:val="538135" w:themeColor="accent6" w:themeShade="BF"/>
        </w:rPr>
        <w:t>PUNTUACIONES</w:t>
      </w:r>
      <w:bookmarkEnd w:id="5"/>
      <w:bookmarkEnd w:id="6"/>
    </w:p>
    <w:p w14:paraId="3AF585AB" w14:textId="0236115A" w:rsidR="7E0E7DFB" w:rsidRDefault="5BB26768" w:rsidP="736CF9C8">
      <w:pPr>
        <w:pStyle w:val="Prrafodelista"/>
        <w:numPr>
          <w:ilvl w:val="0"/>
          <w:numId w:val="1"/>
        </w:numPr>
        <w:spacing w:after="0"/>
        <w:rPr>
          <w:rFonts w:ascii="Arial" w:eastAsia="Arial" w:hAnsi="Arial" w:cs="Arial"/>
          <w:sz w:val="24"/>
          <w:szCs w:val="24"/>
        </w:rPr>
      </w:pPr>
      <w:r w:rsidRPr="736CF9C8">
        <w:rPr>
          <w:rFonts w:ascii="Arial" w:eastAsia="Arial" w:hAnsi="Arial" w:cs="Arial"/>
          <w:sz w:val="24"/>
          <w:szCs w:val="24"/>
        </w:rPr>
        <w:t>3 puntos partido ganado.</w:t>
      </w:r>
    </w:p>
    <w:p w14:paraId="7D330CE6" w14:textId="2EB8622E" w:rsidR="7E0E7DFB" w:rsidRDefault="5BB26768" w:rsidP="736CF9C8">
      <w:pPr>
        <w:pStyle w:val="Prrafodelista"/>
        <w:numPr>
          <w:ilvl w:val="0"/>
          <w:numId w:val="1"/>
        </w:numPr>
        <w:spacing w:after="0"/>
        <w:rPr>
          <w:rFonts w:ascii="Arial" w:eastAsia="Arial" w:hAnsi="Arial" w:cs="Arial"/>
          <w:sz w:val="24"/>
          <w:szCs w:val="24"/>
        </w:rPr>
      </w:pPr>
      <w:r w:rsidRPr="736CF9C8">
        <w:rPr>
          <w:rFonts w:ascii="Arial" w:eastAsia="Arial" w:hAnsi="Arial" w:cs="Arial"/>
          <w:sz w:val="24"/>
          <w:szCs w:val="24"/>
        </w:rPr>
        <w:t>1 punto partido empatado.</w:t>
      </w:r>
    </w:p>
    <w:p w14:paraId="358B63E9" w14:textId="7901DE80" w:rsidR="7E0E7DFB" w:rsidRDefault="5BB26768" w:rsidP="736CF9C8">
      <w:pPr>
        <w:pStyle w:val="Prrafodelista"/>
        <w:numPr>
          <w:ilvl w:val="0"/>
          <w:numId w:val="1"/>
        </w:numPr>
        <w:spacing w:after="0"/>
        <w:rPr>
          <w:rFonts w:ascii="Arial" w:eastAsia="Arial" w:hAnsi="Arial" w:cs="Arial"/>
          <w:color w:val="000000" w:themeColor="text1"/>
          <w:sz w:val="24"/>
          <w:szCs w:val="24"/>
        </w:rPr>
      </w:pPr>
      <w:r w:rsidRPr="40B5B70A">
        <w:rPr>
          <w:rFonts w:ascii="Arial" w:eastAsia="Arial" w:hAnsi="Arial" w:cs="Arial"/>
          <w:color w:val="000000" w:themeColor="text1"/>
          <w:sz w:val="24"/>
          <w:szCs w:val="24"/>
        </w:rPr>
        <w:t>0 puntos partido perdido.</w:t>
      </w:r>
    </w:p>
    <w:p w14:paraId="204F72D2" w14:textId="33E0D7E9" w:rsidR="7E0E7DFB" w:rsidRPr="00580CEA" w:rsidRDefault="5BB26768" w:rsidP="003D0C50">
      <w:pPr>
        <w:pStyle w:val="Ttulo2"/>
        <w:rPr>
          <w:rFonts w:eastAsia="Arial"/>
          <w:color w:val="70AD47" w:themeColor="accent6"/>
        </w:rPr>
      </w:pPr>
      <w:bookmarkStart w:id="7" w:name="_Toc152150947"/>
      <w:bookmarkStart w:id="8" w:name="_Toc152972299"/>
      <w:r w:rsidRPr="5AD29AA2">
        <w:rPr>
          <w:rFonts w:eastAsia="Arial"/>
          <w:color w:val="538135" w:themeColor="accent6" w:themeShade="BF"/>
        </w:rPr>
        <w:t>CRITERIOS DE CLASIFICA</w:t>
      </w:r>
      <w:r w:rsidRPr="29627AEF">
        <w:rPr>
          <w:rFonts w:eastAsia="Arial"/>
          <w:color w:val="70AD47" w:themeColor="accent6"/>
        </w:rPr>
        <w:t>CIÓN</w:t>
      </w:r>
      <w:bookmarkEnd w:id="7"/>
      <w:bookmarkEnd w:id="8"/>
    </w:p>
    <w:p w14:paraId="6428EA4B" w14:textId="2D27DB4C" w:rsidR="7E0E7DFB" w:rsidRPr="00745616" w:rsidRDefault="5BB26768" w:rsidP="00745616">
      <w:pPr>
        <w:pStyle w:val="Prrafodelista"/>
        <w:numPr>
          <w:ilvl w:val="0"/>
          <w:numId w:val="1"/>
        </w:numPr>
        <w:spacing w:after="0"/>
        <w:rPr>
          <w:rFonts w:ascii="Arial" w:eastAsia="Arial" w:hAnsi="Arial" w:cs="Arial"/>
          <w:sz w:val="24"/>
          <w:szCs w:val="24"/>
        </w:rPr>
      </w:pPr>
      <w:r w:rsidRPr="736CF9C8">
        <w:rPr>
          <w:rFonts w:ascii="Arial" w:eastAsia="Arial" w:hAnsi="Arial" w:cs="Arial"/>
          <w:sz w:val="24"/>
          <w:szCs w:val="24"/>
        </w:rPr>
        <w:t>Gol-</w:t>
      </w:r>
      <w:proofErr w:type="spellStart"/>
      <w:r w:rsidRPr="736CF9C8">
        <w:rPr>
          <w:rFonts w:ascii="Arial" w:eastAsia="Arial" w:hAnsi="Arial" w:cs="Arial"/>
          <w:sz w:val="24"/>
          <w:szCs w:val="24"/>
        </w:rPr>
        <w:t>average</w:t>
      </w:r>
      <w:proofErr w:type="spellEnd"/>
      <w:r w:rsidR="00E461E0">
        <w:rPr>
          <w:rFonts w:ascii="Arial" w:eastAsia="Arial" w:hAnsi="Arial" w:cs="Arial"/>
          <w:sz w:val="24"/>
          <w:szCs w:val="24"/>
        </w:rPr>
        <w:t>:</w:t>
      </w:r>
      <w:r w:rsidR="006C0E72" w:rsidRPr="006C0E72">
        <w:rPr>
          <w:rFonts w:ascii="Arial" w:hAnsi="Arial" w:cs="Arial"/>
          <w:color w:val="141414"/>
          <w:shd w:val="clear" w:color="auto" w:fill="FFFFFF"/>
        </w:rPr>
        <w:t xml:space="preserve"> </w:t>
      </w:r>
      <w:r w:rsidR="006C0E72">
        <w:rPr>
          <w:rFonts w:ascii="Arial" w:hAnsi="Arial" w:cs="Arial"/>
          <w:color w:val="141414"/>
          <w:shd w:val="clear" w:color="auto" w:fill="FFFFFF"/>
        </w:rPr>
        <w:t>es la diferencia que resulta entre los goles marcados y los recibidos por un mismo equipo a lo largo de una determinada competencia, temporada o campeonato.</w:t>
      </w:r>
      <w:r w:rsidR="00745616">
        <w:rPr>
          <w:rFonts w:ascii="Arial" w:hAnsi="Arial" w:cs="Arial"/>
          <w:color w:val="141414"/>
          <w:shd w:val="clear" w:color="auto" w:fill="FFFFFF"/>
        </w:rPr>
        <w:t xml:space="preserve"> </w:t>
      </w:r>
      <w:r w:rsidR="00684678">
        <w:rPr>
          <w:rFonts w:ascii="Arial" w:hAnsi="Arial" w:cs="Arial"/>
          <w:color w:val="141414"/>
          <w:shd w:val="clear" w:color="auto" w:fill="FFFFFF"/>
        </w:rPr>
        <w:t>(Se</w:t>
      </w:r>
      <w:r w:rsidR="00745616">
        <w:rPr>
          <w:rFonts w:ascii="Arial" w:hAnsi="Arial" w:cs="Arial"/>
          <w:color w:val="141414"/>
          <w:shd w:val="clear" w:color="auto" w:fill="FFFFFF"/>
        </w:rPr>
        <w:t xml:space="preserve"> debe usar en caso de que 2 </w:t>
      </w:r>
      <w:r w:rsidR="00E67F3A">
        <w:rPr>
          <w:rFonts w:ascii="Arial" w:hAnsi="Arial" w:cs="Arial"/>
          <w:color w:val="141414"/>
          <w:shd w:val="clear" w:color="auto" w:fill="FFFFFF"/>
        </w:rPr>
        <w:t>equipos</w:t>
      </w:r>
      <w:r w:rsidR="00745616">
        <w:rPr>
          <w:rFonts w:ascii="Arial" w:hAnsi="Arial" w:cs="Arial"/>
          <w:color w:val="141414"/>
          <w:shd w:val="clear" w:color="auto" w:fill="FFFFFF"/>
        </w:rPr>
        <w:t xml:space="preserve"> </w:t>
      </w:r>
      <w:r w:rsidR="00E67F3A">
        <w:rPr>
          <w:rFonts w:ascii="Arial" w:hAnsi="Arial" w:cs="Arial"/>
          <w:color w:val="141414"/>
          <w:shd w:val="clear" w:color="auto" w:fill="FFFFFF"/>
        </w:rPr>
        <w:t>estén</w:t>
      </w:r>
      <w:r w:rsidR="00745616">
        <w:rPr>
          <w:rFonts w:ascii="Arial" w:hAnsi="Arial" w:cs="Arial"/>
          <w:color w:val="141414"/>
          <w:shd w:val="clear" w:color="auto" w:fill="FFFFFF"/>
        </w:rPr>
        <w:t xml:space="preserve"> empatados a puntos)</w:t>
      </w:r>
      <w:r w:rsidR="7E0E7DFB">
        <w:br/>
      </w:r>
    </w:p>
    <w:p w14:paraId="090399E7" w14:textId="77777777" w:rsidR="007205A8" w:rsidRPr="007205A8" w:rsidRDefault="007205A8" w:rsidP="007205A8">
      <w:pPr>
        <w:spacing w:after="0"/>
        <w:rPr>
          <w:rFonts w:ascii="Arial" w:eastAsia="Arial" w:hAnsi="Arial" w:cs="Arial"/>
          <w:color w:val="6B1414"/>
          <w:sz w:val="24"/>
          <w:szCs w:val="24"/>
        </w:rPr>
      </w:pPr>
    </w:p>
    <w:p w14:paraId="1CD5E48C" w14:textId="3A6AD50C" w:rsidR="7E0E7DFB" w:rsidRPr="00F75A4B" w:rsidRDefault="5BB26768" w:rsidP="5AD29AA2">
      <w:pPr>
        <w:pStyle w:val="Ttulo2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bookmarkStart w:id="9" w:name="_Toc152150948"/>
      <w:bookmarkStart w:id="10" w:name="_Toc152972300"/>
      <w:r w:rsidRPr="5AD29AA2">
        <w:rPr>
          <w:rFonts w:eastAsia="Arial"/>
          <w:color w:val="538135" w:themeColor="accent6" w:themeShade="BF"/>
        </w:rPr>
        <w:lastRenderedPageBreak/>
        <w:t>COMPORTAMIENTO</w:t>
      </w:r>
      <w:bookmarkEnd w:id="9"/>
      <w:bookmarkEnd w:id="10"/>
    </w:p>
    <w:p w14:paraId="16ECC978" w14:textId="2D5BCBAE" w:rsidR="7E0E7DFB" w:rsidRDefault="5BB26768" w:rsidP="007205A8">
      <w:pPr>
        <w:spacing w:after="0"/>
        <w:ind w:firstLine="708"/>
        <w:rPr>
          <w:rFonts w:ascii="Arial" w:eastAsia="Arial" w:hAnsi="Arial" w:cs="Arial"/>
          <w:sz w:val="24"/>
          <w:szCs w:val="24"/>
        </w:rPr>
      </w:pPr>
      <w:r w:rsidRPr="736CF9C8">
        <w:rPr>
          <w:rFonts w:ascii="Arial" w:eastAsia="Arial" w:hAnsi="Arial" w:cs="Arial"/>
          <w:sz w:val="24"/>
          <w:szCs w:val="24"/>
        </w:rPr>
        <w:t>El equipo que provoque la suspensión de un partido será sancionado con la pérdida del encuentro por 0 goles a 3, salvo que en el momento de la suspensión el resultado fuera desfavorable por un mayor tanteo en su contra.</w:t>
      </w:r>
    </w:p>
    <w:p w14:paraId="5124E885" w14:textId="0C723808" w:rsidR="0006246D" w:rsidRDefault="5BB26768" w:rsidP="00150E62">
      <w:pPr>
        <w:spacing w:after="0"/>
        <w:ind w:firstLine="708"/>
        <w:rPr>
          <w:rFonts w:ascii="Arial" w:eastAsia="Arial" w:hAnsi="Arial" w:cs="Arial"/>
          <w:sz w:val="24"/>
          <w:szCs w:val="24"/>
        </w:rPr>
      </w:pPr>
      <w:r w:rsidRPr="5AD29AA2">
        <w:rPr>
          <w:rFonts w:ascii="Arial" w:eastAsia="Arial" w:hAnsi="Arial" w:cs="Arial"/>
          <w:sz w:val="24"/>
          <w:szCs w:val="24"/>
        </w:rPr>
        <w:t>El mal comportamiento puede llevar a la expulsión del torneo (ser expulsado de un partido, se considera mal comportamiento)</w:t>
      </w:r>
    </w:p>
    <w:p w14:paraId="11A47EDC" w14:textId="64C95D95" w:rsidR="00D85687" w:rsidRDefault="007D45F9" w:rsidP="00150E62">
      <w:pPr>
        <w:spacing w:after="0"/>
        <w:ind w:firstLine="70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 se permitirá </w:t>
      </w:r>
      <w:proofErr w:type="gramStart"/>
      <w:r w:rsidR="00413415">
        <w:rPr>
          <w:rFonts w:ascii="Arial" w:eastAsia="Arial" w:hAnsi="Arial" w:cs="Arial"/>
          <w:sz w:val="24"/>
          <w:szCs w:val="24"/>
        </w:rPr>
        <w:t>bajo ninguna circunstancia</w:t>
      </w:r>
      <w:proofErr w:type="gramEnd"/>
      <w:r w:rsidR="007D6327">
        <w:rPr>
          <w:rFonts w:ascii="Arial" w:eastAsia="Arial" w:hAnsi="Arial" w:cs="Arial"/>
          <w:sz w:val="24"/>
          <w:szCs w:val="24"/>
        </w:rPr>
        <w:t xml:space="preserve"> ningún tipo de insulto o comentario ofensivo sobre ningún contrario ni persona</w:t>
      </w:r>
      <w:r w:rsidR="00E263FC">
        <w:rPr>
          <w:rFonts w:ascii="Arial" w:eastAsia="Arial" w:hAnsi="Arial" w:cs="Arial"/>
          <w:sz w:val="24"/>
          <w:szCs w:val="24"/>
        </w:rPr>
        <w:t xml:space="preserve"> del lugar, en ese caso será expulsado y puede conllevar depende de la gravedad una sanción.</w:t>
      </w:r>
    </w:p>
    <w:p w14:paraId="13109BE3" w14:textId="77777777" w:rsidR="00D85687" w:rsidRDefault="00D85687" w:rsidP="00150E62">
      <w:pPr>
        <w:spacing w:after="0"/>
        <w:ind w:firstLine="708"/>
        <w:rPr>
          <w:rFonts w:ascii="Arial" w:eastAsia="Arial" w:hAnsi="Arial" w:cs="Arial"/>
          <w:sz w:val="24"/>
          <w:szCs w:val="24"/>
        </w:rPr>
      </w:pPr>
    </w:p>
    <w:p w14:paraId="01A363DE" w14:textId="07337B40" w:rsidR="00D85687" w:rsidRPr="00D85687" w:rsidRDefault="00D85687" w:rsidP="00D85687">
      <w:pPr>
        <w:pStyle w:val="Ttulo1"/>
        <w:jc w:val="center"/>
        <w:rPr>
          <w:rFonts w:ascii="Agency FB" w:hAnsi="Agency FB"/>
          <w:color w:val="538135" w:themeColor="accent6" w:themeShade="BF"/>
          <w:sz w:val="72"/>
          <w:szCs w:val="72"/>
        </w:rPr>
      </w:pPr>
      <w:bookmarkStart w:id="11" w:name="_Toc152972301"/>
      <w:r w:rsidRPr="00D85687">
        <w:rPr>
          <w:rFonts w:ascii="Agency FB" w:hAnsi="Agency FB"/>
          <w:color w:val="538135" w:themeColor="accent6" w:themeShade="BF"/>
          <w:sz w:val="72"/>
          <w:szCs w:val="72"/>
        </w:rPr>
        <w:t>NORMAS DEL JUEGO</w:t>
      </w:r>
      <w:bookmarkEnd w:id="11"/>
    </w:p>
    <w:p w14:paraId="0C108147" w14:textId="77777777" w:rsidR="006C398B" w:rsidRPr="007205A8" w:rsidRDefault="006C398B" w:rsidP="006C398B">
      <w:pPr>
        <w:pStyle w:val="Ttulo2"/>
        <w:rPr>
          <w:color w:val="538135" w:themeColor="accent6" w:themeShade="BF"/>
        </w:rPr>
      </w:pPr>
      <w:bookmarkStart w:id="12" w:name="_Toc152972302"/>
      <w:r w:rsidRPr="007205A8">
        <w:rPr>
          <w:color w:val="538135" w:themeColor="accent6" w:themeShade="BF"/>
        </w:rPr>
        <w:t>SAQUES DE BANDA/ESQUINA/PORTERÍA</w:t>
      </w:r>
      <w:bookmarkEnd w:id="12"/>
    </w:p>
    <w:p w14:paraId="703C317E" w14:textId="77777777" w:rsidR="006C398B" w:rsidRPr="007205A8" w:rsidRDefault="006C398B" w:rsidP="006C398B">
      <w:pPr>
        <w:pStyle w:val="Prrafodelista"/>
        <w:numPr>
          <w:ilvl w:val="0"/>
          <w:numId w:val="9"/>
        </w:numPr>
        <w:spacing w:after="0"/>
        <w:rPr>
          <w:rFonts w:ascii="Arial" w:eastAsia="Arial" w:hAnsi="Arial" w:cs="Arial"/>
          <w:color w:val="6B1414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Banda: el equipo contrario sacara en con los pies en caso de que al rival se le vaya el balón por los laterales del campo (no se puede marcar gol directo)</w:t>
      </w:r>
    </w:p>
    <w:p w14:paraId="52FCEC4F" w14:textId="50659FB2" w:rsidR="29627AEF" w:rsidRPr="008E4FA1" w:rsidRDefault="006C398B" w:rsidP="29627AEF">
      <w:pPr>
        <w:pStyle w:val="Prrafodelista"/>
        <w:numPr>
          <w:ilvl w:val="0"/>
          <w:numId w:val="9"/>
        </w:numPr>
        <w:spacing w:after="0"/>
        <w:rPr>
          <w:rFonts w:ascii="Arial" w:eastAsia="Arial" w:hAnsi="Arial" w:cs="Arial"/>
          <w:color w:val="6B1414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Esquina: en caso de que al equipo se le vaya el balón por la línea de fondo de la portería, el balón será dado al equipo rival y se sacará desde la esquina con los pies en el otro caso que salga por parte del equipo rival, será saque de </w:t>
      </w:r>
      <w:r w:rsidR="00775CAF">
        <w:rPr>
          <w:rFonts w:ascii="Arial" w:eastAsia="Arial" w:hAnsi="Arial" w:cs="Arial"/>
          <w:sz w:val="24"/>
          <w:szCs w:val="24"/>
        </w:rPr>
        <w:t>puerta (</w:t>
      </w:r>
      <w:r>
        <w:rPr>
          <w:rFonts w:ascii="Arial" w:eastAsia="Arial" w:hAnsi="Arial" w:cs="Arial"/>
          <w:sz w:val="24"/>
          <w:szCs w:val="24"/>
        </w:rPr>
        <w:t>valen tiros a puerta o goles desde la esquina)</w:t>
      </w:r>
    </w:p>
    <w:p w14:paraId="762D866B" w14:textId="1DF7D967" w:rsidR="066F9051" w:rsidRDefault="066F9051" w:rsidP="00A844DA">
      <w:pPr>
        <w:pStyle w:val="Ttulo2"/>
        <w:rPr>
          <w:color w:val="538135" w:themeColor="accent6" w:themeShade="BF"/>
        </w:rPr>
      </w:pPr>
      <w:bookmarkStart w:id="13" w:name="_Toc152972303"/>
      <w:r w:rsidRPr="00A844DA">
        <w:rPr>
          <w:color w:val="538135" w:themeColor="accent6" w:themeShade="BF"/>
        </w:rPr>
        <w:t>FALTAS</w:t>
      </w:r>
      <w:bookmarkEnd w:id="13"/>
    </w:p>
    <w:p w14:paraId="3DDB8126" w14:textId="327633FA" w:rsidR="00E67F3A" w:rsidRPr="00E67F3A" w:rsidRDefault="00E67F3A" w:rsidP="00E67F3A">
      <w:pPr>
        <w:spacing w:after="0"/>
        <w:ind w:firstLine="70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Dependiendo de la gravedad de la falta en el terreno de juego (puede ser verbal o física a un jugador/arbitro), el árbitro puede amonestar al jugador de la siguiente manera:</w:t>
      </w:r>
    </w:p>
    <w:p w14:paraId="0EC1CCA1" w14:textId="00130934" w:rsidR="007205A8" w:rsidRPr="00D54C06" w:rsidRDefault="007205A8" w:rsidP="00D54C06">
      <w:pPr>
        <w:pStyle w:val="Prrafodelista"/>
        <w:numPr>
          <w:ilvl w:val="0"/>
          <w:numId w:val="10"/>
        </w:numPr>
        <w:spacing w:after="0"/>
        <w:rPr>
          <w:rFonts w:ascii="Arial" w:eastAsia="Arial" w:hAnsi="Arial" w:cs="Arial"/>
          <w:sz w:val="24"/>
          <w:szCs w:val="24"/>
        </w:rPr>
      </w:pPr>
      <w:r w:rsidRPr="00D54C06">
        <w:rPr>
          <w:rFonts w:ascii="Arial" w:eastAsia="Arial" w:hAnsi="Arial" w:cs="Arial"/>
          <w:sz w:val="24"/>
          <w:szCs w:val="24"/>
        </w:rPr>
        <w:t>Falta leve o poco importante: puede hacer un aviso verbal para informar al jugador de que no sigue una conducta correcta.</w:t>
      </w:r>
    </w:p>
    <w:p w14:paraId="5B5E73AC" w14:textId="456EF932" w:rsidR="007205A8" w:rsidRPr="00D54C06" w:rsidRDefault="007205A8" w:rsidP="00D54C06">
      <w:pPr>
        <w:pStyle w:val="Prrafodelista"/>
        <w:numPr>
          <w:ilvl w:val="0"/>
          <w:numId w:val="10"/>
        </w:numPr>
        <w:spacing w:after="0"/>
        <w:rPr>
          <w:rFonts w:ascii="Arial" w:eastAsia="Arial" w:hAnsi="Arial" w:cs="Arial"/>
          <w:sz w:val="24"/>
          <w:szCs w:val="24"/>
        </w:rPr>
      </w:pPr>
      <w:r w:rsidRPr="00D54C06">
        <w:rPr>
          <w:rFonts w:ascii="Arial" w:eastAsia="Arial" w:hAnsi="Arial" w:cs="Arial"/>
          <w:sz w:val="24"/>
          <w:szCs w:val="24"/>
        </w:rPr>
        <w:t>Falta media: este le amonestará con una tarjeta amarilla y en caso de haber dos faltas con tarjeta amarilla este será expulsado durante un partido.</w:t>
      </w:r>
    </w:p>
    <w:p w14:paraId="38811140" w14:textId="71BB150D" w:rsidR="004D49C5" w:rsidRPr="002D68BE" w:rsidRDefault="007205A8" w:rsidP="002D68BE">
      <w:pPr>
        <w:pStyle w:val="Prrafodelista"/>
        <w:numPr>
          <w:ilvl w:val="0"/>
          <w:numId w:val="10"/>
        </w:numPr>
        <w:spacing w:after="0"/>
        <w:rPr>
          <w:rFonts w:ascii="Arial" w:eastAsia="Arial" w:hAnsi="Arial" w:cs="Arial"/>
          <w:sz w:val="24"/>
          <w:szCs w:val="24"/>
        </w:rPr>
      </w:pPr>
      <w:r w:rsidRPr="00D54C06">
        <w:rPr>
          <w:rFonts w:ascii="Arial" w:eastAsia="Arial" w:hAnsi="Arial" w:cs="Arial"/>
          <w:sz w:val="24"/>
          <w:szCs w:val="24"/>
        </w:rPr>
        <w:t>Falta grave: este será expulsado durante un partido o mas dependiendo de la gravedad de la falta.</w:t>
      </w:r>
    </w:p>
    <w:p w14:paraId="147D6B41" w14:textId="3196E331" w:rsidR="00B039E5" w:rsidRPr="00B039E5" w:rsidRDefault="00B039E5" w:rsidP="00B039E5">
      <w:pPr>
        <w:pStyle w:val="Ttulo2"/>
        <w:rPr>
          <w:color w:val="538135" w:themeColor="accent6" w:themeShade="BF"/>
        </w:rPr>
      </w:pPr>
      <w:bookmarkStart w:id="14" w:name="_Toc152972304"/>
      <w:r w:rsidRPr="00B039E5">
        <w:rPr>
          <w:color w:val="538135" w:themeColor="accent6" w:themeShade="BF"/>
        </w:rPr>
        <w:lastRenderedPageBreak/>
        <w:t>CESIÓN</w:t>
      </w:r>
      <w:bookmarkEnd w:id="14"/>
    </w:p>
    <w:p w14:paraId="1EE53A63" w14:textId="79F7E0B1" w:rsidR="00B039E5" w:rsidRPr="004F224B" w:rsidRDefault="00B039E5" w:rsidP="00B039E5">
      <w:pPr>
        <w:pStyle w:val="Prrafodelista"/>
        <w:numPr>
          <w:ilvl w:val="0"/>
          <w:numId w:val="11"/>
        </w:numPr>
        <w:rPr>
          <w:rFonts w:ascii="Arial" w:eastAsia="Arial" w:hAnsi="Arial" w:cs="Arial"/>
          <w:sz w:val="24"/>
          <w:szCs w:val="24"/>
        </w:rPr>
      </w:pPr>
      <w:r w:rsidRPr="00B039E5">
        <w:rPr>
          <w:rStyle w:val="Textoennegrita"/>
          <w:rFonts w:ascii="Roboto" w:hAnsi="Roboto"/>
          <w:b w:val="0"/>
          <w:bCs w:val="0"/>
          <w:color w:val="111111"/>
          <w:sz w:val="24"/>
          <w:szCs w:val="24"/>
        </w:rPr>
        <w:t>Siempre es cesión</w:t>
      </w:r>
      <w:r w:rsidRPr="00B039E5">
        <w:rPr>
          <w:rFonts w:ascii="Roboto" w:hAnsi="Roboto"/>
          <w:color w:val="111111"/>
          <w:sz w:val="24"/>
          <w:szCs w:val="24"/>
          <w:shd w:val="clear" w:color="auto" w:fill="FFFFFF"/>
        </w:rPr>
        <w:t>. Cuando el portero después de haber despejado el balón o ponerlo en juego por él mismo lo vuelve a jugar con los pies tras recibirlo de un compañero de forma voluntaria sin que el balón haya traspasado el medio campo o haya sido tocado por un jugador contrario.</w:t>
      </w:r>
    </w:p>
    <w:p w14:paraId="75DC6405" w14:textId="58379FC8" w:rsidR="004F224B" w:rsidRPr="00136198" w:rsidRDefault="004F224B" w:rsidP="00136198">
      <w:pPr>
        <w:pStyle w:val="Ttulo2"/>
        <w:rPr>
          <w:color w:val="538135" w:themeColor="accent6" w:themeShade="BF"/>
        </w:rPr>
      </w:pPr>
      <w:bookmarkStart w:id="15" w:name="_Toc152972305"/>
      <w:r w:rsidRPr="00136198">
        <w:rPr>
          <w:color w:val="538135" w:themeColor="accent6" w:themeShade="BF"/>
        </w:rPr>
        <w:t>EQUIPACIÓN</w:t>
      </w:r>
      <w:bookmarkEnd w:id="15"/>
    </w:p>
    <w:p w14:paraId="4C7B4B0E" w14:textId="2604C0BF" w:rsidR="004F224B" w:rsidRDefault="00B9404A" w:rsidP="00136198">
      <w:pPr>
        <w:pStyle w:val="Prrafodelista"/>
        <w:numPr>
          <w:ilvl w:val="0"/>
          <w:numId w:val="11"/>
        </w:numPr>
        <w:rPr>
          <w:rFonts w:ascii="Arial" w:eastAsia="Arial" w:hAnsi="Arial" w:cs="Arial"/>
          <w:sz w:val="24"/>
          <w:szCs w:val="24"/>
        </w:rPr>
      </w:pPr>
      <w:r w:rsidRPr="00136198">
        <w:rPr>
          <w:rFonts w:ascii="Arial" w:eastAsia="Arial" w:hAnsi="Arial" w:cs="Arial"/>
          <w:sz w:val="24"/>
          <w:szCs w:val="24"/>
        </w:rPr>
        <w:t xml:space="preserve">Todo integrante del equipo </w:t>
      </w:r>
      <w:r w:rsidR="00FA5AFD" w:rsidRPr="00136198">
        <w:rPr>
          <w:rFonts w:ascii="Arial" w:eastAsia="Arial" w:hAnsi="Arial" w:cs="Arial"/>
          <w:sz w:val="24"/>
          <w:szCs w:val="24"/>
        </w:rPr>
        <w:t>deberá</w:t>
      </w:r>
      <w:r w:rsidRPr="00136198">
        <w:rPr>
          <w:rFonts w:ascii="Arial" w:eastAsia="Arial" w:hAnsi="Arial" w:cs="Arial"/>
          <w:sz w:val="24"/>
          <w:szCs w:val="24"/>
        </w:rPr>
        <w:t xml:space="preserve"> llevar su respectiva </w:t>
      </w:r>
      <w:proofErr w:type="spellStart"/>
      <w:r w:rsidR="00FA5AFD" w:rsidRPr="00136198">
        <w:rPr>
          <w:rFonts w:ascii="Arial" w:eastAsia="Arial" w:hAnsi="Arial" w:cs="Arial"/>
          <w:sz w:val="24"/>
          <w:szCs w:val="24"/>
        </w:rPr>
        <w:t>equipación</w:t>
      </w:r>
      <w:proofErr w:type="spellEnd"/>
      <w:r w:rsidRPr="00136198">
        <w:rPr>
          <w:rFonts w:ascii="Arial" w:eastAsia="Arial" w:hAnsi="Arial" w:cs="Arial"/>
          <w:sz w:val="24"/>
          <w:szCs w:val="24"/>
        </w:rPr>
        <w:t xml:space="preserve"> para entrar al terreno de juego</w:t>
      </w:r>
      <w:r w:rsidR="00FA5AFD" w:rsidRPr="00136198">
        <w:rPr>
          <w:rFonts w:ascii="Arial" w:eastAsia="Arial" w:hAnsi="Arial" w:cs="Arial"/>
          <w:sz w:val="24"/>
          <w:szCs w:val="24"/>
        </w:rPr>
        <w:t>, la cual se diferenciará de la de los árbitros.</w:t>
      </w:r>
      <w:r w:rsidR="00795885">
        <w:rPr>
          <w:rFonts w:ascii="Arial" w:eastAsia="Arial" w:hAnsi="Arial" w:cs="Arial"/>
          <w:sz w:val="24"/>
          <w:szCs w:val="24"/>
        </w:rPr>
        <w:t xml:space="preserve"> Si este no es el caso, no podrá entrar a jugar.</w:t>
      </w:r>
    </w:p>
    <w:p w14:paraId="563CA630" w14:textId="0B538A73" w:rsidR="009F0BFF" w:rsidRPr="0014519E" w:rsidRDefault="0014519E" w:rsidP="0014519E">
      <w:pPr>
        <w:pStyle w:val="Ttulo2"/>
        <w:rPr>
          <w:color w:val="538135" w:themeColor="accent6" w:themeShade="BF"/>
        </w:rPr>
      </w:pPr>
      <w:r w:rsidRPr="0014519E">
        <w:rPr>
          <w:color w:val="538135" w:themeColor="accent6" w:themeShade="BF"/>
        </w:rPr>
        <w:t>COMPOSICIÓN EQUIPOS</w:t>
      </w:r>
    </w:p>
    <w:p w14:paraId="3D56588D" w14:textId="7DEBB2F0" w:rsidR="00F73E2C" w:rsidRPr="007A5A71" w:rsidRDefault="00D85687" w:rsidP="00291C8F">
      <w:pPr>
        <w:pStyle w:val="Prrafodelista"/>
        <w:numPr>
          <w:ilvl w:val="0"/>
          <w:numId w:val="11"/>
        </w:numPr>
        <w:rPr>
          <w:rFonts w:ascii="Arial" w:eastAsia="Arial" w:hAnsi="Arial" w:cs="Arial"/>
          <w:color w:val="000000" w:themeColor="text1"/>
          <w:sz w:val="24"/>
          <w:szCs w:val="24"/>
        </w:rPr>
      </w:pPr>
      <w:r w:rsidRPr="00D85687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En cada equipo deberán estar 5 jugadores en el terreno de juego incluyendo al portero.</w:t>
      </w:r>
    </w:p>
    <w:p w14:paraId="52C6BA10" w14:textId="0A4A4E49" w:rsidR="00F73E2C" w:rsidRPr="00291C8F" w:rsidRDefault="00241844" w:rsidP="00291C8F">
      <w:pPr>
        <w:pStyle w:val="Ttulo2"/>
        <w:rPr>
          <w:color w:val="538135" w:themeColor="accent6" w:themeShade="BF"/>
          <w:shd w:val="clear" w:color="auto" w:fill="FFFFFF"/>
        </w:rPr>
      </w:pPr>
      <w:bookmarkStart w:id="16" w:name="_Toc152972307"/>
      <w:r w:rsidRPr="00291C8F">
        <w:rPr>
          <w:color w:val="538135" w:themeColor="accent6" w:themeShade="BF"/>
          <w:shd w:val="clear" w:color="auto" w:fill="FFFFFF"/>
        </w:rPr>
        <w:t>CAMBIOS</w:t>
      </w:r>
      <w:bookmarkEnd w:id="16"/>
    </w:p>
    <w:p w14:paraId="1949E1E5" w14:textId="01BBE748" w:rsidR="00241844" w:rsidRPr="00684678" w:rsidRDefault="00241844" w:rsidP="00291C8F">
      <w:pPr>
        <w:pStyle w:val="Prrafodelista"/>
        <w:numPr>
          <w:ilvl w:val="0"/>
          <w:numId w:val="11"/>
        </w:num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Los cambios serán ilimitados, para que todos los jugadores tengan su tiempo de juego.</w:t>
      </w:r>
    </w:p>
    <w:p w14:paraId="4FC6828A" w14:textId="77777777" w:rsidR="00684678" w:rsidRDefault="00684678" w:rsidP="00684678">
      <w:pPr>
        <w:pStyle w:val="Prrafodelista"/>
        <w:ind w:left="1440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14:paraId="1E434A83" w14:textId="2A8B0124" w:rsidR="00684678" w:rsidRPr="00B97582" w:rsidRDefault="007A5A71" w:rsidP="00B97582">
      <w:pPr>
        <w:pStyle w:val="Ttulo2"/>
        <w:rPr>
          <w:color w:val="538135" w:themeColor="accent6" w:themeShade="BF"/>
          <w:shd w:val="clear" w:color="auto" w:fill="FFFFFF"/>
        </w:rPr>
      </w:pPr>
      <w:bookmarkStart w:id="17" w:name="_Toc152972308"/>
      <w:r w:rsidRPr="00B97582">
        <w:rPr>
          <w:color w:val="538135" w:themeColor="accent6" w:themeShade="BF"/>
          <w:shd w:val="clear" w:color="auto" w:fill="FFFFFF"/>
        </w:rPr>
        <w:t>GOL</w:t>
      </w:r>
      <w:bookmarkEnd w:id="17"/>
    </w:p>
    <w:p w14:paraId="2CFE93C9" w14:textId="488BF01E" w:rsidR="007A5A71" w:rsidRPr="00D85687" w:rsidRDefault="007A5A71" w:rsidP="00B97582">
      <w:pPr>
        <w:pStyle w:val="Prrafodelista"/>
        <w:numPr>
          <w:ilvl w:val="0"/>
          <w:numId w:val="11"/>
        </w:num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El gol solo subirá al marcador cuando traspase completamente la línea de gol</w:t>
      </w:r>
    </w:p>
    <w:p w14:paraId="1D8A4266" w14:textId="77777777" w:rsidR="004D49C5" w:rsidRDefault="004D49C5" w:rsidP="004E791E">
      <w:pPr>
        <w:pStyle w:val="Ttulo1"/>
      </w:pPr>
    </w:p>
    <w:p w14:paraId="7677719A" w14:textId="400DE145" w:rsidR="004D49C5" w:rsidRPr="004E791E" w:rsidRDefault="004E791E" w:rsidP="004E791E">
      <w:pPr>
        <w:pStyle w:val="Ttulo1"/>
        <w:jc w:val="center"/>
        <w:rPr>
          <w:rFonts w:ascii="Agency FB" w:hAnsi="Agency FB"/>
          <w:sz w:val="72"/>
          <w:szCs w:val="72"/>
        </w:rPr>
      </w:pPr>
      <w:bookmarkStart w:id="18" w:name="_Toc152972309"/>
      <w:r w:rsidRPr="004E791E">
        <w:rPr>
          <w:rFonts w:ascii="Agency FB" w:hAnsi="Agency FB"/>
          <w:color w:val="385623" w:themeColor="accent6" w:themeShade="80"/>
          <w:sz w:val="72"/>
          <w:szCs w:val="72"/>
        </w:rPr>
        <w:t xml:space="preserve">SOBRE EL </w:t>
      </w:r>
      <w:r w:rsidR="00074C98">
        <w:rPr>
          <w:rFonts w:ascii="Agency FB" w:hAnsi="Agency FB"/>
          <w:color w:val="385623" w:themeColor="accent6" w:themeShade="80"/>
          <w:sz w:val="72"/>
          <w:szCs w:val="72"/>
        </w:rPr>
        <w:t>TERRENO DE JUEGO, BALONES Y JUGADORES</w:t>
      </w:r>
      <w:bookmarkEnd w:id="18"/>
    </w:p>
    <w:p w14:paraId="120A962E" w14:textId="7DBF61D3" w:rsidR="00DE53F3" w:rsidRPr="0053391F" w:rsidRDefault="0033610D" w:rsidP="0053391F">
      <w:pPr>
        <w:pStyle w:val="Ttulo2"/>
        <w:rPr>
          <w:rFonts w:ascii="Arial" w:hAnsi="Arial" w:cs="Arial"/>
          <w:color w:val="538135" w:themeColor="accent6" w:themeShade="BF"/>
        </w:rPr>
      </w:pPr>
      <w:bookmarkStart w:id="19" w:name="_Toc152972310"/>
      <w:r>
        <w:rPr>
          <w:color w:val="538135" w:themeColor="accent6" w:themeShade="BF"/>
        </w:rPr>
        <w:t>PORTERIAS</w:t>
      </w:r>
      <w:r w:rsidR="0053391F" w:rsidRPr="0053391F">
        <w:rPr>
          <w:color w:val="538135" w:themeColor="accent6" w:themeShade="BF"/>
        </w:rPr>
        <w:t>:</w:t>
      </w:r>
      <w:bookmarkEnd w:id="19"/>
    </w:p>
    <w:p w14:paraId="485F163B" w14:textId="2BB32120" w:rsidR="0006246D" w:rsidRDefault="3504ECAB" w:rsidP="00DE53F3">
      <w:pPr>
        <w:pStyle w:val="Prrafodelista"/>
        <w:rPr>
          <w:rFonts w:ascii="Arial" w:eastAsia="Arial" w:hAnsi="Arial" w:cs="Arial"/>
          <w:sz w:val="24"/>
          <w:szCs w:val="24"/>
        </w:rPr>
      </w:pPr>
      <w:r w:rsidRPr="72749C1D">
        <w:rPr>
          <w:rFonts w:ascii="Arial" w:eastAsia="Arial" w:hAnsi="Arial" w:cs="Arial"/>
          <w:sz w:val="24"/>
          <w:szCs w:val="24"/>
        </w:rPr>
        <w:t xml:space="preserve">La </w:t>
      </w:r>
      <w:r w:rsidRPr="1604B8A8">
        <w:rPr>
          <w:rFonts w:ascii="Arial" w:eastAsia="Arial" w:hAnsi="Arial" w:cs="Arial"/>
          <w:sz w:val="24"/>
          <w:szCs w:val="24"/>
        </w:rPr>
        <w:t>distancia</w:t>
      </w:r>
      <w:r w:rsidR="3CFF3CAB" w:rsidRPr="1604B8A8">
        <w:rPr>
          <w:rFonts w:ascii="Arial" w:eastAsia="Arial" w:hAnsi="Arial" w:cs="Arial"/>
          <w:sz w:val="24"/>
          <w:szCs w:val="24"/>
        </w:rPr>
        <w:t xml:space="preserve"> </w:t>
      </w:r>
      <w:r w:rsidRPr="1604B8A8">
        <w:rPr>
          <w:rFonts w:ascii="Arial" w:eastAsia="Arial" w:hAnsi="Arial" w:cs="Arial"/>
          <w:sz w:val="24"/>
          <w:szCs w:val="24"/>
        </w:rPr>
        <w:t>entre</w:t>
      </w:r>
      <w:r w:rsidRPr="72749C1D">
        <w:rPr>
          <w:rFonts w:ascii="Arial" w:eastAsia="Arial" w:hAnsi="Arial" w:cs="Arial"/>
          <w:sz w:val="24"/>
          <w:szCs w:val="24"/>
        </w:rPr>
        <w:t xml:space="preserve"> los postes será de</w:t>
      </w:r>
      <w:r w:rsidRPr="6326D15B">
        <w:rPr>
          <w:rFonts w:ascii="Arial" w:eastAsia="Arial" w:hAnsi="Arial" w:cs="Arial"/>
          <w:sz w:val="24"/>
          <w:szCs w:val="24"/>
        </w:rPr>
        <w:t xml:space="preserve"> 3</w:t>
      </w:r>
      <w:r w:rsidRPr="72749C1D">
        <w:rPr>
          <w:rFonts w:ascii="Arial" w:eastAsia="Arial" w:hAnsi="Arial" w:cs="Arial"/>
          <w:sz w:val="24"/>
          <w:szCs w:val="24"/>
        </w:rPr>
        <w:t xml:space="preserve"> metros y la distancia del borde inferior del travesaño al suelo será de 2 metros, debiendo disponer las porterías por motivo de seguridad de un sistema antivuelco. </w:t>
      </w:r>
    </w:p>
    <w:p w14:paraId="5E80FEAB" w14:textId="77DB128B" w:rsidR="00DE53F3" w:rsidRPr="0053391F" w:rsidRDefault="0053391F" w:rsidP="0053391F">
      <w:pPr>
        <w:pStyle w:val="Ttulo2"/>
        <w:rPr>
          <w:rFonts w:ascii="Arial" w:hAnsi="Arial" w:cs="Arial"/>
          <w:color w:val="538135" w:themeColor="accent6" w:themeShade="BF"/>
        </w:rPr>
      </w:pPr>
      <w:bookmarkStart w:id="20" w:name="_Toc152972311"/>
      <w:r w:rsidRPr="0053391F">
        <w:rPr>
          <w:color w:val="538135" w:themeColor="accent6" w:themeShade="BF"/>
        </w:rPr>
        <w:t>SUPERFICIE DE JUEGO:</w:t>
      </w:r>
      <w:bookmarkEnd w:id="20"/>
    </w:p>
    <w:p w14:paraId="765A1122" w14:textId="202C20B2" w:rsidR="0006246D" w:rsidRDefault="3504ECAB" w:rsidP="00DE53F3">
      <w:pPr>
        <w:pStyle w:val="Prrafodelista"/>
        <w:rPr>
          <w:rFonts w:ascii="Arial" w:eastAsia="Arial" w:hAnsi="Arial" w:cs="Arial"/>
          <w:sz w:val="24"/>
          <w:szCs w:val="24"/>
        </w:rPr>
      </w:pPr>
      <w:r w:rsidRPr="72749C1D">
        <w:rPr>
          <w:rFonts w:ascii="Arial" w:eastAsia="Arial" w:hAnsi="Arial" w:cs="Arial"/>
          <w:sz w:val="24"/>
          <w:szCs w:val="24"/>
        </w:rPr>
        <w:t>La superficie del terreno de juego deberá ser lisa y libre de asperezas</w:t>
      </w:r>
      <w:r w:rsidR="0033610D">
        <w:rPr>
          <w:rFonts w:ascii="Arial" w:eastAsia="Arial" w:hAnsi="Arial" w:cs="Arial"/>
          <w:sz w:val="24"/>
          <w:szCs w:val="24"/>
        </w:rPr>
        <w:t xml:space="preserve">, </w:t>
      </w:r>
      <w:r w:rsidRPr="72749C1D">
        <w:rPr>
          <w:rFonts w:ascii="Arial" w:eastAsia="Arial" w:hAnsi="Arial" w:cs="Arial"/>
          <w:sz w:val="24"/>
          <w:szCs w:val="24"/>
        </w:rPr>
        <w:t>madera, material sintético</w:t>
      </w:r>
      <w:r w:rsidRPr="17E3B990">
        <w:rPr>
          <w:rFonts w:ascii="Arial" w:eastAsia="Arial" w:hAnsi="Arial" w:cs="Arial"/>
          <w:sz w:val="24"/>
          <w:szCs w:val="24"/>
        </w:rPr>
        <w:t>,</w:t>
      </w:r>
      <w:r w:rsidRPr="72749C1D">
        <w:rPr>
          <w:rFonts w:ascii="Arial" w:eastAsia="Arial" w:hAnsi="Arial" w:cs="Arial"/>
          <w:sz w:val="24"/>
          <w:szCs w:val="24"/>
        </w:rPr>
        <w:t xml:space="preserve"> cemento pulido, o asfalto. </w:t>
      </w:r>
    </w:p>
    <w:p w14:paraId="0C1AFABF" w14:textId="77777777" w:rsidR="0033610D" w:rsidRDefault="0033610D" w:rsidP="00DE53F3">
      <w:pPr>
        <w:pStyle w:val="Prrafodelista"/>
        <w:rPr>
          <w:rFonts w:ascii="Arial" w:eastAsia="Arial" w:hAnsi="Arial" w:cs="Arial"/>
          <w:sz w:val="24"/>
          <w:szCs w:val="24"/>
        </w:rPr>
      </w:pPr>
    </w:p>
    <w:p w14:paraId="273ECDDA" w14:textId="5A466858" w:rsidR="007B510F" w:rsidRPr="0053391F" w:rsidRDefault="0053391F" w:rsidP="0053391F">
      <w:pPr>
        <w:pStyle w:val="Ttulo2"/>
        <w:rPr>
          <w:rFonts w:ascii="Arial" w:hAnsi="Arial" w:cs="Arial"/>
          <w:color w:val="538135" w:themeColor="accent6" w:themeShade="BF"/>
        </w:rPr>
      </w:pPr>
      <w:bookmarkStart w:id="21" w:name="_Toc152972312"/>
      <w:r w:rsidRPr="0053391F">
        <w:rPr>
          <w:color w:val="538135" w:themeColor="accent6" w:themeShade="BF"/>
        </w:rPr>
        <w:t>EL BALÓN:</w:t>
      </w:r>
      <w:bookmarkEnd w:id="21"/>
    </w:p>
    <w:p w14:paraId="71812CFB" w14:textId="39E34E5E" w:rsidR="007B510F" w:rsidRDefault="4C142C7D" w:rsidP="007B510F">
      <w:pPr>
        <w:pStyle w:val="Prrafodelista"/>
        <w:rPr>
          <w:rFonts w:ascii="Arial" w:eastAsia="Arial" w:hAnsi="Arial" w:cs="Arial"/>
          <w:sz w:val="24"/>
          <w:szCs w:val="24"/>
        </w:rPr>
      </w:pPr>
      <w:r w:rsidRPr="007B510F">
        <w:rPr>
          <w:rFonts w:ascii="Arial" w:eastAsia="Arial" w:hAnsi="Arial" w:cs="Arial"/>
          <w:sz w:val="24"/>
          <w:szCs w:val="24"/>
        </w:rPr>
        <w:t xml:space="preserve">Propiedades y medidas: </w:t>
      </w:r>
      <w:r w:rsidR="00D54C06">
        <w:rPr>
          <w:rFonts w:ascii="Arial" w:eastAsia="Arial" w:hAnsi="Arial" w:cs="Arial"/>
          <w:sz w:val="24"/>
          <w:szCs w:val="24"/>
        </w:rPr>
        <w:t>Un balón de futbol sala t</w:t>
      </w:r>
      <w:r w:rsidRPr="007B510F">
        <w:rPr>
          <w:rFonts w:ascii="Arial" w:eastAsia="Arial" w:hAnsi="Arial" w:cs="Arial"/>
          <w:sz w:val="24"/>
          <w:szCs w:val="24"/>
        </w:rPr>
        <w:t>endrá una circunferencia entre 62 y 64 centímetros.</w:t>
      </w:r>
      <w:r w:rsidR="00D54C06">
        <w:rPr>
          <w:rFonts w:ascii="Arial" w:eastAsia="Arial" w:hAnsi="Arial" w:cs="Arial"/>
          <w:sz w:val="24"/>
          <w:szCs w:val="24"/>
        </w:rPr>
        <w:t xml:space="preserve"> Este no tendría que botar mucho y debería tener un peso más alto que el de uno de futbol 11</w:t>
      </w:r>
      <w:r w:rsidR="00B1424E">
        <w:rPr>
          <w:rFonts w:ascii="Arial" w:eastAsia="Arial" w:hAnsi="Arial" w:cs="Arial"/>
          <w:sz w:val="24"/>
          <w:szCs w:val="24"/>
        </w:rPr>
        <w:t xml:space="preserve"> (entre 400 y 440 gr)</w:t>
      </w:r>
      <w:r w:rsidR="00D54C06">
        <w:rPr>
          <w:rFonts w:ascii="Arial" w:eastAsia="Arial" w:hAnsi="Arial" w:cs="Arial"/>
          <w:sz w:val="24"/>
          <w:szCs w:val="24"/>
        </w:rPr>
        <w:t>.</w:t>
      </w:r>
    </w:p>
    <w:p w14:paraId="11F1F49E" w14:textId="4F8B4A70" w:rsidR="007B510F" w:rsidRPr="0053391F" w:rsidRDefault="0053391F" w:rsidP="0053391F">
      <w:pPr>
        <w:pStyle w:val="Ttulo2"/>
        <w:rPr>
          <w:rFonts w:ascii="Arial" w:hAnsi="Arial" w:cs="Arial"/>
          <w:color w:val="538135" w:themeColor="accent6" w:themeShade="BF"/>
        </w:rPr>
      </w:pPr>
      <w:bookmarkStart w:id="22" w:name="_Toc152972313"/>
      <w:r w:rsidRPr="0053391F">
        <w:rPr>
          <w:color w:val="538135" w:themeColor="accent6" w:themeShade="BF"/>
        </w:rPr>
        <w:t>BALÓN DEFECTUOSO:</w:t>
      </w:r>
      <w:bookmarkEnd w:id="22"/>
    </w:p>
    <w:p w14:paraId="4EF7BDB1" w14:textId="53D30725" w:rsidR="00883F86" w:rsidRDefault="4C142C7D" w:rsidP="0033610D">
      <w:pPr>
        <w:pStyle w:val="Prrafodelista"/>
        <w:rPr>
          <w:rFonts w:ascii="Arial" w:eastAsia="Arial" w:hAnsi="Arial" w:cs="Arial"/>
          <w:sz w:val="24"/>
          <w:szCs w:val="24"/>
        </w:rPr>
      </w:pPr>
      <w:r w:rsidRPr="1DA20401">
        <w:rPr>
          <w:rFonts w:ascii="Arial" w:eastAsia="Arial" w:hAnsi="Arial" w:cs="Arial"/>
          <w:sz w:val="24"/>
          <w:szCs w:val="24"/>
        </w:rPr>
        <w:t xml:space="preserve">Si </w:t>
      </w:r>
      <w:r w:rsidR="00B1424E" w:rsidRPr="1DA20401">
        <w:rPr>
          <w:rFonts w:ascii="Arial" w:eastAsia="Arial" w:hAnsi="Arial" w:cs="Arial"/>
          <w:sz w:val="24"/>
          <w:szCs w:val="24"/>
        </w:rPr>
        <w:t>él</w:t>
      </w:r>
      <w:r w:rsidRPr="1DA20401">
        <w:rPr>
          <w:rFonts w:ascii="Arial" w:eastAsia="Arial" w:hAnsi="Arial" w:cs="Arial"/>
          <w:sz w:val="24"/>
          <w:szCs w:val="24"/>
        </w:rPr>
        <w:t xml:space="preserve"> se daña durante un partido</w:t>
      </w:r>
      <w:r w:rsidR="4CB385C9" w:rsidRPr="1EE374B7">
        <w:rPr>
          <w:rFonts w:ascii="Arial" w:eastAsia="Arial" w:hAnsi="Arial" w:cs="Arial"/>
          <w:sz w:val="24"/>
          <w:szCs w:val="24"/>
        </w:rPr>
        <w:t>, s</w:t>
      </w:r>
      <w:r w:rsidRPr="1EE374B7">
        <w:rPr>
          <w:rFonts w:ascii="Arial" w:eastAsia="Arial" w:hAnsi="Arial" w:cs="Arial"/>
          <w:sz w:val="24"/>
          <w:szCs w:val="24"/>
        </w:rPr>
        <w:t>e</w:t>
      </w:r>
      <w:r w:rsidRPr="1DA20401">
        <w:rPr>
          <w:rFonts w:ascii="Arial" w:eastAsia="Arial" w:hAnsi="Arial" w:cs="Arial"/>
          <w:sz w:val="24"/>
          <w:szCs w:val="24"/>
        </w:rPr>
        <w:t xml:space="preserve"> interrumpirá el </w:t>
      </w:r>
      <w:r w:rsidRPr="7001893E">
        <w:rPr>
          <w:rFonts w:ascii="Arial" w:eastAsia="Arial" w:hAnsi="Arial" w:cs="Arial"/>
          <w:sz w:val="24"/>
          <w:szCs w:val="24"/>
        </w:rPr>
        <w:t>juego</w:t>
      </w:r>
      <w:r w:rsidR="65597453" w:rsidRPr="7001893E">
        <w:rPr>
          <w:rFonts w:ascii="Arial" w:eastAsia="Arial" w:hAnsi="Arial" w:cs="Arial"/>
          <w:sz w:val="24"/>
          <w:szCs w:val="24"/>
        </w:rPr>
        <w:t xml:space="preserve"> y </w:t>
      </w:r>
      <w:r w:rsidR="65597453" w:rsidRPr="30946CC3">
        <w:rPr>
          <w:rFonts w:ascii="Arial" w:eastAsia="Arial" w:hAnsi="Arial" w:cs="Arial"/>
          <w:sz w:val="24"/>
          <w:szCs w:val="24"/>
        </w:rPr>
        <w:t>s</w:t>
      </w:r>
      <w:r w:rsidRPr="30946CC3">
        <w:rPr>
          <w:rFonts w:ascii="Arial" w:eastAsia="Arial" w:hAnsi="Arial" w:cs="Arial"/>
          <w:sz w:val="24"/>
          <w:szCs w:val="24"/>
        </w:rPr>
        <w:t>e</w:t>
      </w:r>
      <w:r w:rsidRPr="1DA20401">
        <w:rPr>
          <w:rFonts w:ascii="Arial" w:eastAsia="Arial" w:hAnsi="Arial" w:cs="Arial"/>
          <w:sz w:val="24"/>
          <w:szCs w:val="24"/>
        </w:rPr>
        <w:t xml:space="preserve"> reanudará el juego por medio de balón a tierra, ejecutado con el nuevo balón y en el lugar donde se dañó el primero.</w:t>
      </w:r>
      <w:r w:rsidR="11D9231D" w:rsidRPr="658B8FA9">
        <w:rPr>
          <w:rFonts w:ascii="Arial" w:eastAsia="Arial" w:hAnsi="Arial" w:cs="Arial"/>
          <w:sz w:val="24"/>
          <w:szCs w:val="24"/>
        </w:rPr>
        <w:t xml:space="preserve"> </w:t>
      </w:r>
      <w:r w:rsidRPr="1DA20401">
        <w:rPr>
          <w:rFonts w:ascii="Arial" w:eastAsia="Arial" w:hAnsi="Arial" w:cs="Arial"/>
          <w:sz w:val="24"/>
          <w:szCs w:val="24"/>
        </w:rPr>
        <w:t xml:space="preserve">Si </w:t>
      </w:r>
      <w:r w:rsidR="00B1424E" w:rsidRPr="1DA20401">
        <w:rPr>
          <w:rFonts w:ascii="Arial" w:eastAsia="Arial" w:hAnsi="Arial" w:cs="Arial"/>
          <w:sz w:val="24"/>
          <w:szCs w:val="24"/>
        </w:rPr>
        <w:t>él</w:t>
      </w:r>
      <w:r w:rsidRPr="1DA20401">
        <w:rPr>
          <w:rFonts w:ascii="Arial" w:eastAsia="Arial" w:hAnsi="Arial" w:cs="Arial"/>
          <w:sz w:val="24"/>
          <w:szCs w:val="24"/>
        </w:rPr>
        <w:t xml:space="preserve"> se daña en un momento en que no está en juego</w:t>
      </w:r>
      <w:r w:rsidRPr="4130F19B">
        <w:rPr>
          <w:rFonts w:ascii="Arial" w:eastAsia="Arial" w:hAnsi="Arial" w:cs="Arial"/>
          <w:sz w:val="24"/>
          <w:szCs w:val="24"/>
        </w:rPr>
        <w:t>, el partido se reanudará conforme a las reglas.</w:t>
      </w:r>
      <w:r w:rsidRPr="1DA20401">
        <w:rPr>
          <w:rFonts w:ascii="Arial" w:eastAsia="Arial" w:hAnsi="Arial" w:cs="Arial"/>
          <w:sz w:val="24"/>
          <w:szCs w:val="24"/>
        </w:rPr>
        <w:t xml:space="preserve"> </w:t>
      </w:r>
      <w:r w:rsidRPr="30F5EFAB">
        <w:rPr>
          <w:rFonts w:ascii="Arial" w:eastAsia="Arial" w:hAnsi="Arial" w:cs="Arial"/>
          <w:sz w:val="24"/>
          <w:szCs w:val="24"/>
        </w:rPr>
        <w:t>El balón no podrá reemplazarse durante el partido sin la autorización del árbitro</w:t>
      </w:r>
      <w:r w:rsidRPr="1DA20401">
        <w:rPr>
          <w:rFonts w:ascii="Arial" w:eastAsia="Arial" w:hAnsi="Arial" w:cs="Arial"/>
          <w:sz w:val="24"/>
          <w:szCs w:val="24"/>
        </w:rPr>
        <w:t xml:space="preserve">, aunque los capitanes respectivos de los equipos podrán proponer la sustitución de un balón defectuoso, resolviendo el árbitro al respecto. </w:t>
      </w:r>
    </w:p>
    <w:p w14:paraId="52510771" w14:textId="77777777" w:rsidR="004D49C5" w:rsidRDefault="004D49C5" w:rsidP="0033610D">
      <w:pPr>
        <w:pStyle w:val="Prrafodelista"/>
        <w:rPr>
          <w:rFonts w:ascii="Arial" w:eastAsia="Arial" w:hAnsi="Arial" w:cs="Arial"/>
          <w:sz w:val="24"/>
          <w:szCs w:val="24"/>
        </w:rPr>
      </w:pPr>
    </w:p>
    <w:p w14:paraId="29604AF7" w14:textId="2553DEAE" w:rsidR="004D49C5" w:rsidRPr="004D49C5" w:rsidRDefault="004D49C5" w:rsidP="004D49C5">
      <w:pPr>
        <w:rPr>
          <w:rFonts w:ascii="Arial" w:eastAsia="Arial" w:hAnsi="Arial" w:cs="Arial"/>
          <w:sz w:val="24"/>
          <w:szCs w:val="24"/>
        </w:rPr>
      </w:pPr>
    </w:p>
    <w:p w14:paraId="5CF8C41D" w14:textId="1B275DBF" w:rsidR="007B510F" w:rsidRPr="0053391F" w:rsidRDefault="0053391F" w:rsidP="0053391F">
      <w:pPr>
        <w:pStyle w:val="Ttulo2"/>
        <w:rPr>
          <w:rFonts w:ascii="Arial" w:hAnsi="Arial" w:cs="Arial"/>
          <w:color w:val="538135" w:themeColor="accent6" w:themeShade="BF"/>
        </w:rPr>
      </w:pPr>
      <w:bookmarkStart w:id="23" w:name="_Toc152972314"/>
      <w:r w:rsidRPr="0053391F">
        <w:rPr>
          <w:color w:val="538135" w:themeColor="accent6" w:themeShade="BF"/>
        </w:rPr>
        <w:t>NÚMERO DE JUGADORES:</w:t>
      </w:r>
      <w:bookmarkEnd w:id="23"/>
    </w:p>
    <w:p w14:paraId="78D2A2A9" w14:textId="19992B21" w:rsidR="0006246D" w:rsidRDefault="4C142C7D" w:rsidP="0033610D">
      <w:pPr>
        <w:pStyle w:val="Prrafodelista"/>
        <w:rPr>
          <w:rFonts w:ascii="Arial" w:eastAsia="Arial" w:hAnsi="Arial" w:cs="Arial"/>
          <w:sz w:val="24"/>
          <w:szCs w:val="24"/>
        </w:rPr>
      </w:pPr>
      <w:r w:rsidRPr="1DA20401">
        <w:rPr>
          <w:rFonts w:ascii="Arial" w:eastAsia="Arial" w:hAnsi="Arial" w:cs="Arial"/>
          <w:sz w:val="24"/>
          <w:szCs w:val="24"/>
        </w:rPr>
        <w:t xml:space="preserve">El partido se jugará por dos equipos compuestos cada uno por un máximo de </w:t>
      </w:r>
      <w:r w:rsidR="6AF7A4CC" w:rsidRPr="36EA85EA">
        <w:rPr>
          <w:rFonts w:ascii="Arial" w:eastAsia="Arial" w:hAnsi="Arial" w:cs="Arial"/>
          <w:sz w:val="24"/>
          <w:szCs w:val="24"/>
        </w:rPr>
        <w:t xml:space="preserve">5 </w:t>
      </w:r>
      <w:r w:rsidRPr="36EA85EA">
        <w:rPr>
          <w:rFonts w:ascii="Arial" w:eastAsia="Arial" w:hAnsi="Arial" w:cs="Arial"/>
          <w:sz w:val="24"/>
          <w:szCs w:val="24"/>
        </w:rPr>
        <w:t>jugadores</w:t>
      </w:r>
      <w:r w:rsidRPr="1DA20401">
        <w:rPr>
          <w:rFonts w:ascii="Arial" w:eastAsia="Arial" w:hAnsi="Arial" w:cs="Arial"/>
          <w:sz w:val="24"/>
          <w:szCs w:val="24"/>
        </w:rPr>
        <w:t xml:space="preserve">, de los cuales, uno será portero. Para comenzar un partido, el número mínimo de jugadores </w:t>
      </w:r>
      <w:r w:rsidRPr="230CDF33">
        <w:rPr>
          <w:rFonts w:ascii="Arial" w:eastAsia="Arial" w:hAnsi="Arial" w:cs="Arial"/>
          <w:sz w:val="24"/>
          <w:szCs w:val="24"/>
        </w:rPr>
        <w:t>será</w:t>
      </w:r>
      <w:r w:rsidR="7F67FBB6" w:rsidRPr="230CDF33">
        <w:rPr>
          <w:rFonts w:ascii="Arial" w:eastAsia="Arial" w:hAnsi="Arial" w:cs="Arial"/>
          <w:sz w:val="24"/>
          <w:szCs w:val="24"/>
        </w:rPr>
        <w:t xml:space="preserve"> </w:t>
      </w:r>
      <w:r w:rsidRPr="230CDF33">
        <w:rPr>
          <w:rFonts w:ascii="Arial" w:eastAsia="Arial" w:hAnsi="Arial" w:cs="Arial"/>
          <w:sz w:val="24"/>
          <w:szCs w:val="24"/>
        </w:rPr>
        <w:t>5</w:t>
      </w:r>
      <w:r w:rsidR="7F67FBB6" w:rsidRPr="230CDF33">
        <w:rPr>
          <w:rFonts w:ascii="Arial" w:eastAsia="Arial" w:hAnsi="Arial" w:cs="Arial"/>
          <w:sz w:val="24"/>
          <w:szCs w:val="24"/>
        </w:rPr>
        <w:t xml:space="preserve"> </w:t>
      </w:r>
      <w:r w:rsidRPr="230CDF33">
        <w:rPr>
          <w:rFonts w:ascii="Arial" w:eastAsia="Arial" w:hAnsi="Arial" w:cs="Arial"/>
          <w:sz w:val="24"/>
          <w:szCs w:val="24"/>
        </w:rPr>
        <w:t>y</w:t>
      </w:r>
      <w:r w:rsidRPr="1DA20401">
        <w:rPr>
          <w:rFonts w:ascii="Arial" w:eastAsia="Arial" w:hAnsi="Arial" w:cs="Arial"/>
          <w:sz w:val="24"/>
          <w:szCs w:val="24"/>
        </w:rPr>
        <w:t xml:space="preserve"> si por cualquier circunstancia y en el transcurso del juego, un equipo quedara con 2 jugadores, el árbitro suspenderá en encuentro. El número máximo de jugadores </w:t>
      </w:r>
      <w:r w:rsidR="0033610D">
        <w:rPr>
          <w:rFonts w:ascii="Arial" w:eastAsia="Arial" w:hAnsi="Arial" w:cs="Arial"/>
          <w:sz w:val="24"/>
          <w:szCs w:val="24"/>
        </w:rPr>
        <w:t>en el campo (titulares</w:t>
      </w:r>
      <w:r w:rsidR="007205A8">
        <w:rPr>
          <w:rFonts w:ascii="Arial" w:eastAsia="Arial" w:hAnsi="Arial" w:cs="Arial"/>
          <w:sz w:val="24"/>
          <w:szCs w:val="24"/>
        </w:rPr>
        <w:t xml:space="preserve"> y</w:t>
      </w:r>
      <w:r w:rsidR="0033610D">
        <w:rPr>
          <w:rFonts w:ascii="Arial" w:eastAsia="Arial" w:hAnsi="Arial" w:cs="Arial"/>
          <w:sz w:val="24"/>
          <w:szCs w:val="24"/>
        </w:rPr>
        <w:t xml:space="preserve"> </w:t>
      </w:r>
      <w:r w:rsidR="007205A8">
        <w:rPr>
          <w:rFonts w:ascii="Arial" w:eastAsia="Arial" w:hAnsi="Arial" w:cs="Arial"/>
          <w:sz w:val="24"/>
          <w:szCs w:val="24"/>
        </w:rPr>
        <w:t>suplentes)</w:t>
      </w:r>
      <w:r w:rsidRPr="1DA20401">
        <w:rPr>
          <w:rFonts w:ascii="Arial" w:eastAsia="Arial" w:hAnsi="Arial" w:cs="Arial"/>
          <w:sz w:val="24"/>
          <w:szCs w:val="24"/>
        </w:rPr>
        <w:t xml:space="preserve"> </w:t>
      </w:r>
      <w:r w:rsidR="007205A8">
        <w:rPr>
          <w:rFonts w:ascii="Arial" w:eastAsia="Arial" w:hAnsi="Arial" w:cs="Arial"/>
          <w:sz w:val="24"/>
          <w:szCs w:val="24"/>
        </w:rPr>
        <w:t>durante</w:t>
      </w:r>
      <w:r w:rsidRPr="1DA20401">
        <w:rPr>
          <w:rFonts w:ascii="Arial" w:eastAsia="Arial" w:hAnsi="Arial" w:cs="Arial"/>
          <w:sz w:val="24"/>
          <w:szCs w:val="24"/>
        </w:rPr>
        <w:t xml:space="preserve"> un partido será de 15</w:t>
      </w:r>
      <w:r w:rsidR="6B1F9F8C" w:rsidRPr="020D84ED">
        <w:rPr>
          <w:rFonts w:ascii="Arial" w:eastAsia="Arial" w:hAnsi="Arial" w:cs="Arial"/>
          <w:sz w:val="24"/>
          <w:szCs w:val="24"/>
        </w:rPr>
        <w:t xml:space="preserve"> </w:t>
      </w:r>
      <w:r w:rsidRPr="1DA20401">
        <w:rPr>
          <w:rFonts w:ascii="Arial" w:eastAsia="Arial" w:hAnsi="Arial" w:cs="Arial"/>
          <w:sz w:val="24"/>
          <w:szCs w:val="24"/>
        </w:rPr>
        <w:t>por equipo. Se permitirá un número indeterminado de sustituciones. El jugador que haya sido reemplazado puede nuevamente volver al juego en sustitución de otro.</w:t>
      </w:r>
    </w:p>
    <w:sectPr w:rsidR="0006246D" w:rsidSect="00DB4458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pgSz w:w="16838" w:h="11906" w:orient="landscape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A6CB40" w14:textId="77777777" w:rsidR="00C94595" w:rsidRDefault="00C94595" w:rsidP="00CD3FBC">
      <w:pPr>
        <w:spacing w:after="0" w:line="240" w:lineRule="auto"/>
      </w:pPr>
      <w:r>
        <w:separator/>
      </w:r>
    </w:p>
  </w:endnote>
  <w:endnote w:type="continuationSeparator" w:id="0">
    <w:p w14:paraId="1039DD6A" w14:textId="77777777" w:rsidR="00C94595" w:rsidRDefault="00C94595" w:rsidP="00CD3FBC">
      <w:pPr>
        <w:spacing w:after="0" w:line="240" w:lineRule="auto"/>
      </w:pPr>
      <w:r>
        <w:continuationSeparator/>
      </w:r>
    </w:p>
  </w:endnote>
  <w:endnote w:type="continuationNotice" w:id="1">
    <w:p w14:paraId="0D66A2E9" w14:textId="77777777" w:rsidR="00C94595" w:rsidRDefault="00C9459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92676731"/>
      <w:docPartObj>
        <w:docPartGallery w:val="Page Numbers (Bottom of Page)"/>
        <w:docPartUnique/>
      </w:docPartObj>
    </w:sdtPr>
    <w:sdtContent>
      <w:p w14:paraId="66ACAD1F" w14:textId="7AAB1DFB" w:rsidR="00ED7D48" w:rsidRDefault="00ED7D48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55EE87" w14:textId="77777777" w:rsidR="00ED7D48" w:rsidRDefault="00ED7D4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1F357F6" w14:paraId="7841011A" w14:textId="77777777" w:rsidTr="71F357F6">
      <w:trPr>
        <w:trHeight w:val="300"/>
      </w:trPr>
      <w:tc>
        <w:tcPr>
          <w:tcW w:w="3005" w:type="dxa"/>
        </w:tcPr>
        <w:p w14:paraId="6D2A2107" w14:textId="401EA6AB" w:rsidR="71F357F6" w:rsidRDefault="71F357F6" w:rsidP="71F357F6">
          <w:pPr>
            <w:pStyle w:val="Encabezado"/>
            <w:ind w:left="-115"/>
          </w:pPr>
        </w:p>
      </w:tc>
      <w:tc>
        <w:tcPr>
          <w:tcW w:w="3005" w:type="dxa"/>
        </w:tcPr>
        <w:p w14:paraId="5968F180" w14:textId="58D285B1" w:rsidR="71F357F6" w:rsidRDefault="71F357F6" w:rsidP="71F357F6">
          <w:pPr>
            <w:pStyle w:val="Encabezado"/>
            <w:jc w:val="center"/>
          </w:pPr>
        </w:p>
      </w:tc>
      <w:tc>
        <w:tcPr>
          <w:tcW w:w="3005" w:type="dxa"/>
        </w:tcPr>
        <w:p w14:paraId="5B48D54D" w14:textId="450BD876" w:rsidR="71F357F6" w:rsidRDefault="71F357F6" w:rsidP="71F357F6">
          <w:pPr>
            <w:pStyle w:val="Encabezado"/>
            <w:ind w:right="-115"/>
            <w:jc w:val="right"/>
          </w:pPr>
        </w:p>
      </w:tc>
    </w:tr>
  </w:tbl>
  <w:p w14:paraId="677D50B4" w14:textId="7B96FEC9" w:rsidR="71F357F6" w:rsidRDefault="71F357F6" w:rsidP="71F357F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4DDF57" w14:textId="77777777" w:rsidR="00C94595" w:rsidRDefault="00C94595" w:rsidP="00CD3FBC">
      <w:pPr>
        <w:spacing w:after="0" w:line="240" w:lineRule="auto"/>
      </w:pPr>
      <w:r>
        <w:separator/>
      </w:r>
    </w:p>
  </w:footnote>
  <w:footnote w:type="continuationSeparator" w:id="0">
    <w:p w14:paraId="14B1869F" w14:textId="77777777" w:rsidR="00C94595" w:rsidRDefault="00C94595" w:rsidP="00CD3FBC">
      <w:pPr>
        <w:spacing w:after="0" w:line="240" w:lineRule="auto"/>
      </w:pPr>
      <w:r>
        <w:continuationSeparator/>
      </w:r>
    </w:p>
  </w:footnote>
  <w:footnote w:type="continuationNotice" w:id="1">
    <w:p w14:paraId="2D75CE2B" w14:textId="77777777" w:rsidR="00C94595" w:rsidRDefault="00C9459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CE70CD" w14:textId="158DBE45" w:rsidR="00C74030" w:rsidRDefault="00000000">
    <w:pPr>
      <w:pStyle w:val="Encabezado"/>
    </w:pPr>
    <w:r>
      <w:rPr>
        <w:noProof/>
      </w:rPr>
      <w:pict w14:anchorId="18F8838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228141" o:spid="_x0000_s1031" type="#_x0000_t136" style="position:absolute;margin-left:0;margin-top:0;width:509pt;height:127.25pt;rotation:315;z-index:-251658239;mso-position-horizontal:center;mso-position-horizontal-relative:margin;mso-position-vertical:center;mso-position-vertical-relative:margin" o:allowincell="f" fillcolor="#2f5496 [2404]" stroked="f">
          <v:fill opacity=".5"/>
          <v:textpath style="font-family:&quot;Calibri&quot;;font-size:1pt" string="IES Agusto Cup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17A98" w14:textId="6C3152CF" w:rsidR="00D146B6" w:rsidRDefault="00BE57C8" w:rsidP="0042675C">
    <w:pPr>
      <w:pStyle w:val="Encabezado"/>
      <w:jc w:val="center"/>
    </w:pPr>
    <w:r>
      <w:rPr>
        <w:noProof/>
        <w:kern w:val="2"/>
        <w14:ligatures w14:val="standardContextual"/>
      </w:rPr>
      <w:drawing>
        <wp:anchor distT="0" distB="0" distL="114300" distR="114300" simplePos="0" relativeHeight="251658243" behindDoc="0" locked="0" layoutInCell="1" allowOverlap="1" wp14:anchorId="31AB2119" wp14:editId="0E836234">
          <wp:simplePos x="0" y="0"/>
          <wp:positionH relativeFrom="page">
            <wp:posOffset>8855710</wp:posOffset>
          </wp:positionH>
          <wp:positionV relativeFrom="paragraph">
            <wp:posOffset>-419100</wp:posOffset>
          </wp:positionV>
          <wp:extent cx="1737360" cy="350520"/>
          <wp:effectExtent l="0" t="0" r="0" b="0"/>
          <wp:wrapNone/>
          <wp:docPr id="1849913172" name="Imagen 1849913172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49365271" name="Imagen 1" descr="Imagen que contiene Icon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37360" cy="3505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4" behindDoc="0" locked="0" layoutInCell="1" allowOverlap="1" wp14:anchorId="5C1F94CD" wp14:editId="32194546">
          <wp:simplePos x="0" y="0"/>
          <wp:positionH relativeFrom="column">
            <wp:posOffset>7401560</wp:posOffset>
          </wp:positionH>
          <wp:positionV relativeFrom="paragraph">
            <wp:posOffset>-457200</wp:posOffset>
          </wp:positionV>
          <wp:extent cx="518160" cy="480060"/>
          <wp:effectExtent l="0" t="0" r="0" b="0"/>
          <wp:wrapNone/>
          <wp:docPr id="2037977709" name="Imagen 2037977709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92984213" name="Imagen 1" descr="Imagen que contiene Forma&#10;&#10;Descripción generada automáticamente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8160" cy="480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5" behindDoc="0" locked="0" layoutInCell="1" allowOverlap="1" wp14:anchorId="0656E252" wp14:editId="09C6FE5F">
          <wp:simplePos x="0" y="0"/>
          <wp:positionH relativeFrom="page">
            <wp:posOffset>5189220</wp:posOffset>
          </wp:positionH>
          <wp:positionV relativeFrom="paragraph">
            <wp:posOffset>-426720</wp:posOffset>
          </wp:positionV>
          <wp:extent cx="1577340" cy="394335"/>
          <wp:effectExtent l="0" t="0" r="3810" b="5715"/>
          <wp:wrapNone/>
          <wp:docPr id="1351664239" name="Imagen 1351664239" descr="Imagen que contiene Tabl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9523654" name="Imagen 1" descr="Imagen que contiene Tabla&#10;&#10;Descripción generada automáticamente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3943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kern w:val="2"/>
        <w14:ligatures w14:val="standardContextual"/>
      </w:rPr>
      <w:drawing>
        <wp:anchor distT="0" distB="0" distL="114300" distR="114300" simplePos="0" relativeHeight="251658246" behindDoc="0" locked="0" layoutInCell="1" allowOverlap="1" wp14:anchorId="64602DAB" wp14:editId="43A561A1">
          <wp:simplePos x="0" y="0"/>
          <wp:positionH relativeFrom="column">
            <wp:posOffset>5842000</wp:posOffset>
          </wp:positionH>
          <wp:positionV relativeFrom="paragraph">
            <wp:posOffset>-427355</wp:posOffset>
          </wp:positionV>
          <wp:extent cx="1577340" cy="330835"/>
          <wp:effectExtent l="0" t="0" r="3810" b="0"/>
          <wp:wrapNone/>
          <wp:docPr id="1754867843" name="Imagen 1754867843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17601997" name="Imagen 2" descr="Logotip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4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77340" cy="3308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000000">
      <w:rPr>
        <w:noProof/>
      </w:rPr>
      <w:pict w14:anchorId="6299A3C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228142" o:spid="_x0000_s1032" type="#_x0000_t136" style="position:absolute;left:0;text-align:left;margin-left:52.15pt;margin-top:145.75pt;width:617.8pt;height:216.95pt;rotation:315;z-index:-251658238;mso-position-horizontal-relative:margin;mso-position-vertical-relative:margin" o:allowincell="f" fillcolor="#a8d08d [1945]" stroked="f">
          <v:fill opacity=".5"/>
          <v:textpath style="font-family:&quot;Calibri&quot;;font-size:1pt" string="IES Agusto Cup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A03B4" w14:textId="7D48EADB" w:rsidR="00D146B6" w:rsidRDefault="00D146B6">
    <w:pPr>
      <w:pStyle w:val="Encabezado"/>
      <w:rPr>
        <w:noProof/>
      </w:rPr>
    </w:pPr>
  </w:p>
  <w:p w14:paraId="0B5FDDCF" w14:textId="36E41157" w:rsidR="00C74030" w:rsidRDefault="00000000">
    <w:pPr>
      <w:pStyle w:val="Encabezado"/>
    </w:pPr>
    <w:r>
      <w:rPr>
        <w:noProof/>
      </w:rPr>
      <w:pict w14:anchorId="25377DD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228140" o:spid="_x0000_s1030" type="#_x0000_t136" style="position:absolute;margin-left:0;margin-top:0;width:509pt;height:127.25pt;rotation:315;z-index:-251658240;mso-position-horizontal:center;mso-position-horizontal-relative:margin;mso-position-vertical:center;mso-position-vertical-relative:margin" o:allowincell="f" fillcolor="#2f5496 [2404]" stroked="f">
          <v:fill opacity=".5"/>
          <v:textpath style="font-family:&quot;Calibri&quot;;font-size:1pt" string="IES Agusto Cup"/>
          <w10:wrap anchorx="margin" anchory="margin"/>
        </v:shape>
      </w:pic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zecX//vdQh6j2Z" int2:id="INFt8sII">
      <int2:state int2:value="Rejected" int2:type="AugLoop_Text_Critique"/>
    </int2:textHash>
    <int2:textHash int2:hashCode="k6gBj5n6W9cKk2" int2:id="ZPn47AZu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D5D4D"/>
    <w:multiLevelType w:val="hybridMultilevel"/>
    <w:tmpl w:val="88A6B498"/>
    <w:lvl w:ilvl="0" w:tplc="B3123D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A2168F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3E2E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0C1D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20EB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EC8B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D4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B660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586A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33210"/>
    <w:multiLevelType w:val="hybridMultilevel"/>
    <w:tmpl w:val="D9BC993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2F5A68"/>
    <w:multiLevelType w:val="hybridMultilevel"/>
    <w:tmpl w:val="E880079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801E8C"/>
    <w:multiLevelType w:val="hybridMultilevel"/>
    <w:tmpl w:val="4D1A2E54"/>
    <w:lvl w:ilvl="0" w:tplc="97A4EF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E44DD9"/>
    <w:multiLevelType w:val="hybridMultilevel"/>
    <w:tmpl w:val="78E20856"/>
    <w:lvl w:ilvl="0" w:tplc="0C0A0003">
      <w:start w:val="1"/>
      <w:numFmt w:val="bullet"/>
      <w:lvlText w:val="o"/>
      <w:lvlJc w:val="left"/>
      <w:pPr>
        <w:ind w:left="765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 w15:restartNumberingAfterBreak="0">
    <w:nsid w:val="4FDDFBC9"/>
    <w:multiLevelType w:val="hybridMultilevel"/>
    <w:tmpl w:val="00B8E0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B8D7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9A72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CA94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D42A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B48A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C626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BE4B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D683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86EAB6"/>
    <w:multiLevelType w:val="hybridMultilevel"/>
    <w:tmpl w:val="1A6635CE"/>
    <w:lvl w:ilvl="0" w:tplc="75F013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3081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66E4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D02E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FA89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E86E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284D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DACC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C842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252291"/>
    <w:multiLevelType w:val="hybridMultilevel"/>
    <w:tmpl w:val="62F85E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5ECB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C3E8D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4059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9CFC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0EC3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B419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62BA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601C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832076"/>
    <w:multiLevelType w:val="hybridMultilevel"/>
    <w:tmpl w:val="F2F2DC5A"/>
    <w:lvl w:ilvl="0" w:tplc="97A4EFE2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1A2EA77"/>
    <w:multiLevelType w:val="hybridMultilevel"/>
    <w:tmpl w:val="F2CE87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F0DD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1873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96B6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0842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608D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9013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A862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B888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4728A7"/>
    <w:multiLevelType w:val="hybridMultilevel"/>
    <w:tmpl w:val="88F4A1E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533810673">
    <w:abstractNumId w:val="0"/>
  </w:num>
  <w:num w:numId="2" w16cid:durableId="2100056472">
    <w:abstractNumId w:val="6"/>
  </w:num>
  <w:num w:numId="3" w16cid:durableId="1970434796">
    <w:abstractNumId w:val="2"/>
  </w:num>
  <w:num w:numId="4" w16cid:durableId="1183327609">
    <w:abstractNumId w:val="4"/>
  </w:num>
  <w:num w:numId="5" w16cid:durableId="773550454">
    <w:abstractNumId w:val="9"/>
  </w:num>
  <w:num w:numId="6" w16cid:durableId="66342847">
    <w:abstractNumId w:val="5"/>
  </w:num>
  <w:num w:numId="7" w16cid:durableId="1075666395">
    <w:abstractNumId w:val="7"/>
  </w:num>
  <w:num w:numId="8" w16cid:durableId="149367302">
    <w:abstractNumId w:val="10"/>
  </w:num>
  <w:num w:numId="9" w16cid:durableId="1961184262">
    <w:abstractNumId w:val="3"/>
  </w:num>
  <w:num w:numId="10" w16cid:durableId="987392853">
    <w:abstractNumId w:val="8"/>
  </w:num>
  <w:num w:numId="11" w16cid:durableId="11363354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5BA3DB1"/>
    <w:rsid w:val="00001A50"/>
    <w:rsid w:val="0000408D"/>
    <w:rsid w:val="000100E5"/>
    <w:rsid w:val="0001213A"/>
    <w:rsid w:val="00015DBA"/>
    <w:rsid w:val="00020C37"/>
    <w:rsid w:val="00027415"/>
    <w:rsid w:val="00033D6C"/>
    <w:rsid w:val="000425D2"/>
    <w:rsid w:val="000458E8"/>
    <w:rsid w:val="00051F95"/>
    <w:rsid w:val="00052E29"/>
    <w:rsid w:val="00052E8D"/>
    <w:rsid w:val="0006246D"/>
    <w:rsid w:val="00064C71"/>
    <w:rsid w:val="00064DC3"/>
    <w:rsid w:val="00067770"/>
    <w:rsid w:val="00074BD2"/>
    <w:rsid w:val="00074C98"/>
    <w:rsid w:val="000759FC"/>
    <w:rsid w:val="00075DB1"/>
    <w:rsid w:val="00080D10"/>
    <w:rsid w:val="000921ED"/>
    <w:rsid w:val="000A0AE7"/>
    <w:rsid w:val="000B3E1D"/>
    <w:rsid w:val="000B4740"/>
    <w:rsid w:val="000B76F9"/>
    <w:rsid w:val="000D4A21"/>
    <w:rsid w:val="000E4809"/>
    <w:rsid w:val="000F2274"/>
    <w:rsid w:val="000F5266"/>
    <w:rsid w:val="0010030F"/>
    <w:rsid w:val="001020B1"/>
    <w:rsid w:val="0010309C"/>
    <w:rsid w:val="00110B2C"/>
    <w:rsid w:val="00122197"/>
    <w:rsid w:val="00127ADD"/>
    <w:rsid w:val="00133DDF"/>
    <w:rsid w:val="00134AC6"/>
    <w:rsid w:val="001352EF"/>
    <w:rsid w:val="00136198"/>
    <w:rsid w:val="00136CC2"/>
    <w:rsid w:val="0014519E"/>
    <w:rsid w:val="001466DF"/>
    <w:rsid w:val="00150E62"/>
    <w:rsid w:val="001654DD"/>
    <w:rsid w:val="0018084A"/>
    <w:rsid w:val="0018225E"/>
    <w:rsid w:val="00185B58"/>
    <w:rsid w:val="00191680"/>
    <w:rsid w:val="001944EF"/>
    <w:rsid w:val="00196D1E"/>
    <w:rsid w:val="001A51E6"/>
    <w:rsid w:val="001A7CD7"/>
    <w:rsid w:val="001B4AC7"/>
    <w:rsid w:val="001D22D2"/>
    <w:rsid w:val="001D36C5"/>
    <w:rsid w:val="001E390B"/>
    <w:rsid w:val="001E42F1"/>
    <w:rsid w:val="001E64F0"/>
    <w:rsid w:val="001F021D"/>
    <w:rsid w:val="0020395B"/>
    <w:rsid w:val="0021271D"/>
    <w:rsid w:val="002165C4"/>
    <w:rsid w:val="00217A26"/>
    <w:rsid w:val="00235D88"/>
    <w:rsid w:val="00241844"/>
    <w:rsid w:val="00242422"/>
    <w:rsid w:val="002428D5"/>
    <w:rsid w:val="0024495D"/>
    <w:rsid w:val="00245C4B"/>
    <w:rsid w:val="00246DEC"/>
    <w:rsid w:val="00253006"/>
    <w:rsid w:val="00253A54"/>
    <w:rsid w:val="0026088C"/>
    <w:rsid w:val="0026517F"/>
    <w:rsid w:val="00266433"/>
    <w:rsid w:val="0027117A"/>
    <w:rsid w:val="00275404"/>
    <w:rsid w:val="00276BC4"/>
    <w:rsid w:val="00284704"/>
    <w:rsid w:val="00291C8F"/>
    <w:rsid w:val="00292C14"/>
    <w:rsid w:val="00293ABF"/>
    <w:rsid w:val="002A058F"/>
    <w:rsid w:val="002B1E04"/>
    <w:rsid w:val="002B5590"/>
    <w:rsid w:val="002C0C04"/>
    <w:rsid w:val="002C2F21"/>
    <w:rsid w:val="002C3BAE"/>
    <w:rsid w:val="002C4096"/>
    <w:rsid w:val="002C5098"/>
    <w:rsid w:val="002C5878"/>
    <w:rsid w:val="002D68BE"/>
    <w:rsid w:val="002D7DA1"/>
    <w:rsid w:val="002E1AE8"/>
    <w:rsid w:val="002E295D"/>
    <w:rsid w:val="00303D42"/>
    <w:rsid w:val="00311B85"/>
    <w:rsid w:val="00330F49"/>
    <w:rsid w:val="0033610D"/>
    <w:rsid w:val="00340C22"/>
    <w:rsid w:val="003441EE"/>
    <w:rsid w:val="003512E1"/>
    <w:rsid w:val="00355E7E"/>
    <w:rsid w:val="0035630C"/>
    <w:rsid w:val="00372818"/>
    <w:rsid w:val="00374A28"/>
    <w:rsid w:val="00380C24"/>
    <w:rsid w:val="00381A92"/>
    <w:rsid w:val="003834E9"/>
    <w:rsid w:val="00387439"/>
    <w:rsid w:val="00395C6D"/>
    <w:rsid w:val="00396131"/>
    <w:rsid w:val="0039799D"/>
    <w:rsid w:val="003A64A6"/>
    <w:rsid w:val="003B13BD"/>
    <w:rsid w:val="003C0733"/>
    <w:rsid w:val="003C22D5"/>
    <w:rsid w:val="003C2962"/>
    <w:rsid w:val="003D0042"/>
    <w:rsid w:val="003D0C50"/>
    <w:rsid w:val="003D4B08"/>
    <w:rsid w:val="003D4DCF"/>
    <w:rsid w:val="003E13D2"/>
    <w:rsid w:val="003E2404"/>
    <w:rsid w:val="003E654F"/>
    <w:rsid w:val="003E77B7"/>
    <w:rsid w:val="003F026F"/>
    <w:rsid w:val="00401F6D"/>
    <w:rsid w:val="0041018D"/>
    <w:rsid w:val="00413415"/>
    <w:rsid w:val="004158AB"/>
    <w:rsid w:val="00415A8A"/>
    <w:rsid w:val="00415DAC"/>
    <w:rsid w:val="00422667"/>
    <w:rsid w:val="00422F31"/>
    <w:rsid w:val="0042675C"/>
    <w:rsid w:val="004334E2"/>
    <w:rsid w:val="00437196"/>
    <w:rsid w:val="00443222"/>
    <w:rsid w:val="00452574"/>
    <w:rsid w:val="0045326D"/>
    <w:rsid w:val="00457FDB"/>
    <w:rsid w:val="00472BD2"/>
    <w:rsid w:val="00476D70"/>
    <w:rsid w:val="00481C6B"/>
    <w:rsid w:val="004954E0"/>
    <w:rsid w:val="004A4867"/>
    <w:rsid w:val="004C2B85"/>
    <w:rsid w:val="004D3B0C"/>
    <w:rsid w:val="004D49C5"/>
    <w:rsid w:val="004D5887"/>
    <w:rsid w:val="004D636C"/>
    <w:rsid w:val="004E791E"/>
    <w:rsid w:val="004F224B"/>
    <w:rsid w:val="005055DE"/>
    <w:rsid w:val="0050597A"/>
    <w:rsid w:val="00506210"/>
    <w:rsid w:val="00514C36"/>
    <w:rsid w:val="00515226"/>
    <w:rsid w:val="00517B87"/>
    <w:rsid w:val="00517C8F"/>
    <w:rsid w:val="00520980"/>
    <w:rsid w:val="00520C24"/>
    <w:rsid w:val="005223B0"/>
    <w:rsid w:val="00524847"/>
    <w:rsid w:val="0053391F"/>
    <w:rsid w:val="00542706"/>
    <w:rsid w:val="005443DE"/>
    <w:rsid w:val="00545182"/>
    <w:rsid w:val="005474C0"/>
    <w:rsid w:val="00547644"/>
    <w:rsid w:val="005518F8"/>
    <w:rsid w:val="0055277B"/>
    <w:rsid w:val="0055281E"/>
    <w:rsid w:val="00552FBB"/>
    <w:rsid w:val="00554B6C"/>
    <w:rsid w:val="00557564"/>
    <w:rsid w:val="00570876"/>
    <w:rsid w:val="0057192D"/>
    <w:rsid w:val="005725E3"/>
    <w:rsid w:val="00575335"/>
    <w:rsid w:val="005759CF"/>
    <w:rsid w:val="00576614"/>
    <w:rsid w:val="00576BED"/>
    <w:rsid w:val="00580CEA"/>
    <w:rsid w:val="0058331C"/>
    <w:rsid w:val="00585FDB"/>
    <w:rsid w:val="00591680"/>
    <w:rsid w:val="00591ADD"/>
    <w:rsid w:val="005926F4"/>
    <w:rsid w:val="00592B1F"/>
    <w:rsid w:val="005A1061"/>
    <w:rsid w:val="005A2A28"/>
    <w:rsid w:val="005B2298"/>
    <w:rsid w:val="005B3C7F"/>
    <w:rsid w:val="005B6D8B"/>
    <w:rsid w:val="005C064A"/>
    <w:rsid w:val="005C2515"/>
    <w:rsid w:val="005C3BC9"/>
    <w:rsid w:val="005C5A4E"/>
    <w:rsid w:val="005D7707"/>
    <w:rsid w:val="005E1222"/>
    <w:rsid w:val="005E1D77"/>
    <w:rsid w:val="005F077A"/>
    <w:rsid w:val="005F266C"/>
    <w:rsid w:val="005F5271"/>
    <w:rsid w:val="005F6192"/>
    <w:rsid w:val="005F70DF"/>
    <w:rsid w:val="006033B5"/>
    <w:rsid w:val="00607A0D"/>
    <w:rsid w:val="00621D69"/>
    <w:rsid w:val="006446F7"/>
    <w:rsid w:val="00654F6B"/>
    <w:rsid w:val="0065746B"/>
    <w:rsid w:val="0066249E"/>
    <w:rsid w:val="00664EC5"/>
    <w:rsid w:val="00672F77"/>
    <w:rsid w:val="00676CDB"/>
    <w:rsid w:val="00684678"/>
    <w:rsid w:val="0068605B"/>
    <w:rsid w:val="00686D7E"/>
    <w:rsid w:val="006913E2"/>
    <w:rsid w:val="00693F7C"/>
    <w:rsid w:val="006A3464"/>
    <w:rsid w:val="006A7AB7"/>
    <w:rsid w:val="006C0E72"/>
    <w:rsid w:val="006C398B"/>
    <w:rsid w:val="006C51B9"/>
    <w:rsid w:val="006D4C11"/>
    <w:rsid w:val="006E02AC"/>
    <w:rsid w:val="006E608B"/>
    <w:rsid w:val="006E7A39"/>
    <w:rsid w:val="006F2B93"/>
    <w:rsid w:val="006F70FE"/>
    <w:rsid w:val="00707D92"/>
    <w:rsid w:val="00712982"/>
    <w:rsid w:val="00714D7B"/>
    <w:rsid w:val="00716C5A"/>
    <w:rsid w:val="007205A8"/>
    <w:rsid w:val="00720C68"/>
    <w:rsid w:val="00722474"/>
    <w:rsid w:val="007261AF"/>
    <w:rsid w:val="007358D7"/>
    <w:rsid w:val="0073679F"/>
    <w:rsid w:val="00745616"/>
    <w:rsid w:val="00746AB1"/>
    <w:rsid w:val="00770A1E"/>
    <w:rsid w:val="00770EA1"/>
    <w:rsid w:val="00775CAF"/>
    <w:rsid w:val="0077714B"/>
    <w:rsid w:val="00781FC0"/>
    <w:rsid w:val="007868D5"/>
    <w:rsid w:val="00795290"/>
    <w:rsid w:val="00795885"/>
    <w:rsid w:val="007A3633"/>
    <w:rsid w:val="007A5A71"/>
    <w:rsid w:val="007A7BDA"/>
    <w:rsid w:val="007B510F"/>
    <w:rsid w:val="007C12B2"/>
    <w:rsid w:val="007D0A6E"/>
    <w:rsid w:val="007D2651"/>
    <w:rsid w:val="007D45F9"/>
    <w:rsid w:val="007D6327"/>
    <w:rsid w:val="007E04C4"/>
    <w:rsid w:val="007E67AF"/>
    <w:rsid w:val="007E760A"/>
    <w:rsid w:val="008067C6"/>
    <w:rsid w:val="00813682"/>
    <w:rsid w:val="00822D8B"/>
    <w:rsid w:val="008254B7"/>
    <w:rsid w:val="00827AC4"/>
    <w:rsid w:val="00832DAC"/>
    <w:rsid w:val="00833A5D"/>
    <w:rsid w:val="0084101B"/>
    <w:rsid w:val="00850194"/>
    <w:rsid w:val="008503C7"/>
    <w:rsid w:val="00863509"/>
    <w:rsid w:val="00864CEC"/>
    <w:rsid w:val="00867945"/>
    <w:rsid w:val="00872C45"/>
    <w:rsid w:val="0087374C"/>
    <w:rsid w:val="00876643"/>
    <w:rsid w:val="00882CEA"/>
    <w:rsid w:val="00883F86"/>
    <w:rsid w:val="00890152"/>
    <w:rsid w:val="0089388B"/>
    <w:rsid w:val="008A502F"/>
    <w:rsid w:val="008B00BA"/>
    <w:rsid w:val="008C3AEB"/>
    <w:rsid w:val="008C7CD2"/>
    <w:rsid w:val="008D44FD"/>
    <w:rsid w:val="008D4D25"/>
    <w:rsid w:val="008D74DF"/>
    <w:rsid w:val="008E01F0"/>
    <w:rsid w:val="008E1063"/>
    <w:rsid w:val="008E37FC"/>
    <w:rsid w:val="008E4FA1"/>
    <w:rsid w:val="008F110F"/>
    <w:rsid w:val="008F6581"/>
    <w:rsid w:val="00900FD4"/>
    <w:rsid w:val="009027A9"/>
    <w:rsid w:val="00911C32"/>
    <w:rsid w:val="00917F33"/>
    <w:rsid w:val="009204E3"/>
    <w:rsid w:val="00920953"/>
    <w:rsid w:val="00932052"/>
    <w:rsid w:val="009360EC"/>
    <w:rsid w:val="00936CE2"/>
    <w:rsid w:val="00941449"/>
    <w:rsid w:val="0094523B"/>
    <w:rsid w:val="00945C46"/>
    <w:rsid w:val="00954713"/>
    <w:rsid w:val="009555CA"/>
    <w:rsid w:val="009721AC"/>
    <w:rsid w:val="0097249A"/>
    <w:rsid w:val="00975BEA"/>
    <w:rsid w:val="0098777B"/>
    <w:rsid w:val="00991C23"/>
    <w:rsid w:val="00992161"/>
    <w:rsid w:val="009A222A"/>
    <w:rsid w:val="009A2D6A"/>
    <w:rsid w:val="009B7B58"/>
    <w:rsid w:val="009C0793"/>
    <w:rsid w:val="009C14B0"/>
    <w:rsid w:val="009C2CF6"/>
    <w:rsid w:val="009C682A"/>
    <w:rsid w:val="009C6D3E"/>
    <w:rsid w:val="009D4847"/>
    <w:rsid w:val="009D7AC5"/>
    <w:rsid w:val="009E50DA"/>
    <w:rsid w:val="009E7E88"/>
    <w:rsid w:val="009F0BFF"/>
    <w:rsid w:val="009F6D74"/>
    <w:rsid w:val="00A044ED"/>
    <w:rsid w:val="00A14432"/>
    <w:rsid w:val="00A14A8C"/>
    <w:rsid w:val="00A240A4"/>
    <w:rsid w:val="00A24F29"/>
    <w:rsid w:val="00A339D7"/>
    <w:rsid w:val="00A417CA"/>
    <w:rsid w:val="00A448EF"/>
    <w:rsid w:val="00A44F0E"/>
    <w:rsid w:val="00A50409"/>
    <w:rsid w:val="00A65CEE"/>
    <w:rsid w:val="00A83241"/>
    <w:rsid w:val="00A844DA"/>
    <w:rsid w:val="00A9528A"/>
    <w:rsid w:val="00A96648"/>
    <w:rsid w:val="00AA148B"/>
    <w:rsid w:val="00AA1613"/>
    <w:rsid w:val="00AA3F48"/>
    <w:rsid w:val="00AA4246"/>
    <w:rsid w:val="00AA6707"/>
    <w:rsid w:val="00AB2652"/>
    <w:rsid w:val="00AB307A"/>
    <w:rsid w:val="00AB3CE9"/>
    <w:rsid w:val="00AB5F52"/>
    <w:rsid w:val="00AC5618"/>
    <w:rsid w:val="00AC599A"/>
    <w:rsid w:val="00AD1A41"/>
    <w:rsid w:val="00AE305A"/>
    <w:rsid w:val="00AE509C"/>
    <w:rsid w:val="00AF7990"/>
    <w:rsid w:val="00B018FA"/>
    <w:rsid w:val="00B039E5"/>
    <w:rsid w:val="00B1424E"/>
    <w:rsid w:val="00B1527E"/>
    <w:rsid w:val="00B21CC8"/>
    <w:rsid w:val="00B24F39"/>
    <w:rsid w:val="00B30FA3"/>
    <w:rsid w:val="00B3307A"/>
    <w:rsid w:val="00B426A9"/>
    <w:rsid w:val="00B50920"/>
    <w:rsid w:val="00B52512"/>
    <w:rsid w:val="00B56908"/>
    <w:rsid w:val="00B678A4"/>
    <w:rsid w:val="00B704C8"/>
    <w:rsid w:val="00B75A89"/>
    <w:rsid w:val="00B83E11"/>
    <w:rsid w:val="00B91AEC"/>
    <w:rsid w:val="00B9404A"/>
    <w:rsid w:val="00B97582"/>
    <w:rsid w:val="00B97A6D"/>
    <w:rsid w:val="00BA0400"/>
    <w:rsid w:val="00BA4F72"/>
    <w:rsid w:val="00BB27BE"/>
    <w:rsid w:val="00BD1FE2"/>
    <w:rsid w:val="00BD69F7"/>
    <w:rsid w:val="00BD6AED"/>
    <w:rsid w:val="00BE57C8"/>
    <w:rsid w:val="00BF3BCC"/>
    <w:rsid w:val="00BF57AF"/>
    <w:rsid w:val="00C05088"/>
    <w:rsid w:val="00C06F6F"/>
    <w:rsid w:val="00C13549"/>
    <w:rsid w:val="00C17554"/>
    <w:rsid w:val="00C2309C"/>
    <w:rsid w:val="00C240A0"/>
    <w:rsid w:val="00C33112"/>
    <w:rsid w:val="00C636A7"/>
    <w:rsid w:val="00C74030"/>
    <w:rsid w:val="00C9382C"/>
    <w:rsid w:val="00C94595"/>
    <w:rsid w:val="00CA2992"/>
    <w:rsid w:val="00CB0AE2"/>
    <w:rsid w:val="00CB3A0C"/>
    <w:rsid w:val="00CB3DF6"/>
    <w:rsid w:val="00CC199A"/>
    <w:rsid w:val="00CC429E"/>
    <w:rsid w:val="00CC7467"/>
    <w:rsid w:val="00CD22EE"/>
    <w:rsid w:val="00CD384D"/>
    <w:rsid w:val="00CD3FBC"/>
    <w:rsid w:val="00CE0FD6"/>
    <w:rsid w:val="00CE238E"/>
    <w:rsid w:val="00CE7B0A"/>
    <w:rsid w:val="00CF5176"/>
    <w:rsid w:val="00D07E82"/>
    <w:rsid w:val="00D146B6"/>
    <w:rsid w:val="00D177BA"/>
    <w:rsid w:val="00D22F20"/>
    <w:rsid w:val="00D325BA"/>
    <w:rsid w:val="00D36398"/>
    <w:rsid w:val="00D54B5F"/>
    <w:rsid w:val="00D54C06"/>
    <w:rsid w:val="00D60E0E"/>
    <w:rsid w:val="00D624B4"/>
    <w:rsid w:val="00D83607"/>
    <w:rsid w:val="00D85687"/>
    <w:rsid w:val="00D86813"/>
    <w:rsid w:val="00D8741F"/>
    <w:rsid w:val="00D949D1"/>
    <w:rsid w:val="00DA2FCA"/>
    <w:rsid w:val="00DA40FA"/>
    <w:rsid w:val="00DA49D1"/>
    <w:rsid w:val="00DB312A"/>
    <w:rsid w:val="00DB4458"/>
    <w:rsid w:val="00DB70A9"/>
    <w:rsid w:val="00DC3B6E"/>
    <w:rsid w:val="00DD1338"/>
    <w:rsid w:val="00DD2AC6"/>
    <w:rsid w:val="00DD30E5"/>
    <w:rsid w:val="00DD662A"/>
    <w:rsid w:val="00DD7E40"/>
    <w:rsid w:val="00DE1973"/>
    <w:rsid w:val="00DE2D5D"/>
    <w:rsid w:val="00DE4918"/>
    <w:rsid w:val="00DE4F18"/>
    <w:rsid w:val="00DE53F3"/>
    <w:rsid w:val="00DF0021"/>
    <w:rsid w:val="00DF3A5B"/>
    <w:rsid w:val="00DF7E8A"/>
    <w:rsid w:val="00E103B3"/>
    <w:rsid w:val="00E20576"/>
    <w:rsid w:val="00E225AA"/>
    <w:rsid w:val="00E263FC"/>
    <w:rsid w:val="00E34CFA"/>
    <w:rsid w:val="00E36AC7"/>
    <w:rsid w:val="00E41E4F"/>
    <w:rsid w:val="00E4527A"/>
    <w:rsid w:val="00E461E0"/>
    <w:rsid w:val="00E51994"/>
    <w:rsid w:val="00E53F19"/>
    <w:rsid w:val="00E5571E"/>
    <w:rsid w:val="00E557C3"/>
    <w:rsid w:val="00E558F2"/>
    <w:rsid w:val="00E62064"/>
    <w:rsid w:val="00E67F3A"/>
    <w:rsid w:val="00E73F63"/>
    <w:rsid w:val="00E8151E"/>
    <w:rsid w:val="00E82836"/>
    <w:rsid w:val="00E83E24"/>
    <w:rsid w:val="00E85878"/>
    <w:rsid w:val="00E8632E"/>
    <w:rsid w:val="00E91232"/>
    <w:rsid w:val="00E93FE0"/>
    <w:rsid w:val="00EA1FD9"/>
    <w:rsid w:val="00EA2EAB"/>
    <w:rsid w:val="00EB5145"/>
    <w:rsid w:val="00EB55BB"/>
    <w:rsid w:val="00EC1B0B"/>
    <w:rsid w:val="00EC716E"/>
    <w:rsid w:val="00ED20A6"/>
    <w:rsid w:val="00ED73DB"/>
    <w:rsid w:val="00ED7D48"/>
    <w:rsid w:val="00EF7283"/>
    <w:rsid w:val="00F165A6"/>
    <w:rsid w:val="00F230F5"/>
    <w:rsid w:val="00F36441"/>
    <w:rsid w:val="00F53728"/>
    <w:rsid w:val="00F6442A"/>
    <w:rsid w:val="00F679C4"/>
    <w:rsid w:val="00F73E2C"/>
    <w:rsid w:val="00F75960"/>
    <w:rsid w:val="00F75A4B"/>
    <w:rsid w:val="00F81668"/>
    <w:rsid w:val="00F86207"/>
    <w:rsid w:val="00FA5AFD"/>
    <w:rsid w:val="00FB2A73"/>
    <w:rsid w:val="00FB527C"/>
    <w:rsid w:val="00FC6883"/>
    <w:rsid w:val="00FC6D4E"/>
    <w:rsid w:val="0143C1D9"/>
    <w:rsid w:val="020D84ED"/>
    <w:rsid w:val="02835DB8"/>
    <w:rsid w:val="02F5B4C6"/>
    <w:rsid w:val="0400116F"/>
    <w:rsid w:val="043B6288"/>
    <w:rsid w:val="045A1990"/>
    <w:rsid w:val="0612B0E7"/>
    <w:rsid w:val="066F9051"/>
    <w:rsid w:val="07ABDA51"/>
    <w:rsid w:val="081388D4"/>
    <w:rsid w:val="0A107776"/>
    <w:rsid w:val="0A63C4A3"/>
    <w:rsid w:val="0B0D0946"/>
    <w:rsid w:val="0B870C3B"/>
    <w:rsid w:val="0D4223EB"/>
    <w:rsid w:val="0DE07E14"/>
    <w:rsid w:val="0EB2C594"/>
    <w:rsid w:val="0ECDBDC0"/>
    <w:rsid w:val="0F141575"/>
    <w:rsid w:val="0F89CF9D"/>
    <w:rsid w:val="0F957724"/>
    <w:rsid w:val="106AE7B6"/>
    <w:rsid w:val="11292829"/>
    <w:rsid w:val="11D9231D"/>
    <w:rsid w:val="121BBA29"/>
    <w:rsid w:val="121CB84B"/>
    <w:rsid w:val="124BB637"/>
    <w:rsid w:val="125239D0"/>
    <w:rsid w:val="137AE7CB"/>
    <w:rsid w:val="1523D6E7"/>
    <w:rsid w:val="15BD8810"/>
    <w:rsid w:val="1604B8A8"/>
    <w:rsid w:val="16307A1D"/>
    <w:rsid w:val="164E1AAB"/>
    <w:rsid w:val="17DD609C"/>
    <w:rsid w:val="17E3B990"/>
    <w:rsid w:val="1832428E"/>
    <w:rsid w:val="187A8C27"/>
    <w:rsid w:val="1993874F"/>
    <w:rsid w:val="1A360223"/>
    <w:rsid w:val="1AF4B5C4"/>
    <w:rsid w:val="1C5B9C18"/>
    <w:rsid w:val="1D683522"/>
    <w:rsid w:val="1DA20401"/>
    <w:rsid w:val="1DBDF01A"/>
    <w:rsid w:val="1EE374B7"/>
    <w:rsid w:val="1F299A96"/>
    <w:rsid w:val="1FA0B90B"/>
    <w:rsid w:val="1FBACDC9"/>
    <w:rsid w:val="1FD80924"/>
    <w:rsid w:val="230CDF33"/>
    <w:rsid w:val="2491ED43"/>
    <w:rsid w:val="261B96FD"/>
    <w:rsid w:val="262B8240"/>
    <w:rsid w:val="2638CA2C"/>
    <w:rsid w:val="267FC3F1"/>
    <w:rsid w:val="275493C5"/>
    <w:rsid w:val="27BD3898"/>
    <w:rsid w:val="287A4B16"/>
    <w:rsid w:val="2885342A"/>
    <w:rsid w:val="29627AEF"/>
    <w:rsid w:val="2A2866B2"/>
    <w:rsid w:val="2AB2AD6C"/>
    <w:rsid w:val="2F17536A"/>
    <w:rsid w:val="2FF3E739"/>
    <w:rsid w:val="30208014"/>
    <w:rsid w:val="30946CC3"/>
    <w:rsid w:val="30F5EFAB"/>
    <w:rsid w:val="3110ACF1"/>
    <w:rsid w:val="3147A0AE"/>
    <w:rsid w:val="327ED7DF"/>
    <w:rsid w:val="3370D674"/>
    <w:rsid w:val="33E2D802"/>
    <w:rsid w:val="3504ECAB"/>
    <w:rsid w:val="35D0513A"/>
    <w:rsid w:val="35FB617D"/>
    <w:rsid w:val="35FDB45E"/>
    <w:rsid w:val="363CBE31"/>
    <w:rsid w:val="366BDF91"/>
    <w:rsid w:val="36B6F160"/>
    <w:rsid w:val="36D98515"/>
    <w:rsid w:val="36EA85EA"/>
    <w:rsid w:val="376D508B"/>
    <w:rsid w:val="37D88E92"/>
    <w:rsid w:val="3A19B4D1"/>
    <w:rsid w:val="3B32228F"/>
    <w:rsid w:val="3BD4C18A"/>
    <w:rsid w:val="3C26D003"/>
    <w:rsid w:val="3CFF3CAB"/>
    <w:rsid w:val="3DB59664"/>
    <w:rsid w:val="3EBAF107"/>
    <w:rsid w:val="3EDE7C19"/>
    <w:rsid w:val="3FD980B1"/>
    <w:rsid w:val="4047DEB5"/>
    <w:rsid w:val="408B420D"/>
    <w:rsid w:val="40B5B70A"/>
    <w:rsid w:val="410D68CD"/>
    <w:rsid w:val="4130F19B"/>
    <w:rsid w:val="4193A373"/>
    <w:rsid w:val="41C1CFE5"/>
    <w:rsid w:val="42D47CB1"/>
    <w:rsid w:val="45FE36E6"/>
    <w:rsid w:val="464FE572"/>
    <w:rsid w:val="4657A421"/>
    <w:rsid w:val="4A2FC673"/>
    <w:rsid w:val="4A8A58EF"/>
    <w:rsid w:val="4B51BD09"/>
    <w:rsid w:val="4B52B1F7"/>
    <w:rsid w:val="4C142C7D"/>
    <w:rsid w:val="4C1476DF"/>
    <w:rsid w:val="4CB385C9"/>
    <w:rsid w:val="4CC74652"/>
    <w:rsid w:val="4CE72D9C"/>
    <w:rsid w:val="4CFEC110"/>
    <w:rsid w:val="4E2DC704"/>
    <w:rsid w:val="4FCFBE83"/>
    <w:rsid w:val="511D2924"/>
    <w:rsid w:val="5184BB4F"/>
    <w:rsid w:val="5303C8D8"/>
    <w:rsid w:val="54D12947"/>
    <w:rsid w:val="55D62711"/>
    <w:rsid w:val="5609CE65"/>
    <w:rsid w:val="56F6E786"/>
    <w:rsid w:val="5769409E"/>
    <w:rsid w:val="57E2866B"/>
    <w:rsid w:val="5811BADF"/>
    <w:rsid w:val="58DF0F9B"/>
    <w:rsid w:val="59AD4421"/>
    <w:rsid w:val="5AD29AA2"/>
    <w:rsid w:val="5B411532"/>
    <w:rsid w:val="5BB26768"/>
    <w:rsid w:val="5C35F426"/>
    <w:rsid w:val="5CFC53F5"/>
    <w:rsid w:val="5D756BA3"/>
    <w:rsid w:val="5DA92EEC"/>
    <w:rsid w:val="5E6E5344"/>
    <w:rsid w:val="5EA766EF"/>
    <w:rsid w:val="5EAACFB1"/>
    <w:rsid w:val="5F5D2F15"/>
    <w:rsid w:val="603CDE5C"/>
    <w:rsid w:val="6057D6BE"/>
    <w:rsid w:val="60B278B8"/>
    <w:rsid w:val="62047D4F"/>
    <w:rsid w:val="6326D15B"/>
    <w:rsid w:val="63FBAA75"/>
    <w:rsid w:val="64079C4D"/>
    <w:rsid w:val="6504AB7F"/>
    <w:rsid w:val="651050D1"/>
    <w:rsid w:val="65597453"/>
    <w:rsid w:val="658B8FA9"/>
    <w:rsid w:val="65BA3DB1"/>
    <w:rsid w:val="65CDFB0D"/>
    <w:rsid w:val="65FA33DF"/>
    <w:rsid w:val="66AC2132"/>
    <w:rsid w:val="66E83743"/>
    <w:rsid w:val="67442167"/>
    <w:rsid w:val="680EE1EC"/>
    <w:rsid w:val="685E141F"/>
    <w:rsid w:val="68924405"/>
    <w:rsid w:val="69542311"/>
    <w:rsid w:val="69E3C1F4"/>
    <w:rsid w:val="6A19040B"/>
    <w:rsid w:val="6AF7A4CC"/>
    <w:rsid w:val="6B1F9F8C"/>
    <w:rsid w:val="6B7417A8"/>
    <w:rsid w:val="6B7F9255"/>
    <w:rsid w:val="6C407321"/>
    <w:rsid w:val="6C59CD4D"/>
    <w:rsid w:val="6C7EEE11"/>
    <w:rsid w:val="6D174548"/>
    <w:rsid w:val="6DB7CAD2"/>
    <w:rsid w:val="6EB315A9"/>
    <w:rsid w:val="6F3C540C"/>
    <w:rsid w:val="7001893E"/>
    <w:rsid w:val="7013EFC6"/>
    <w:rsid w:val="7095CE06"/>
    <w:rsid w:val="719513F1"/>
    <w:rsid w:val="71C43C82"/>
    <w:rsid w:val="71F357F6"/>
    <w:rsid w:val="72749C1D"/>
    <w:rsid w:val="730D9959"/>
    <w:rsid w:val="736CF9C8"/>
    <w:rsid w:val="755BD691"/>
    <w:rsid w:val="76819642"/>
    <w:rsid w:val="776E2282"/>
    <w:rsid w:val="77B41590"/>
    <w:rsid w:val="77BF2CB0"/>
    <w:rsid w:val="78A57277"/>
    <w:rsid w:val="79B2F53F"/>
    <w:rsid w:val="79E747D4"/>
    <w:rsid w:val="79EF0289"/>
    <w:rsid w:val="7A68B1AF"/>
    <w:rsid w:val="7AC3A8D2"/>
    <w:rsid w:val="7AD9445F"/>
    <w:rsid w:val="7B6BB640"/>
    <w:rsid w:val="7BC26CF5"/>
    <w:rsid w:val="7DE0FF0F"/>
    <w:rsid w:val="7DF9E8CE"/>
    <w:rsid w:val="7E0E7DFB"/>
    <w:rsid w:val="7E4FE7C3"/>
    <w:rsid w:val="7F67F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BA3DB1"/>
  <w15:chartTrackingRefBased/>
  <w15:docId w15:val="{FEDAEB1C-955D-44DC-99B0-AB87014A8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7B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D0C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E50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822D8B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22D8B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CE7B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E7B0A"/>
    <w:pPr>
      <w:outlineLvl w:val="9"/>
    </w:pPr>
    <w:rPr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CD3F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D3FBC"/>
  </w:style>
  <w:style w:type="paragraph" w:styleId="Piedepgina">
    <w:name w:val="footer"/>
    <w:basedOn w:val="Normal"/>
    <w:link w:val="PiedepginaCar"/>
    <w:uiPriority w:val="99"/>
    <w:unhideWhenUsed/>
    <w:rsid w:val="00CD3F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D3FBC"/>
  </w:style>
  <w:style w:type="character" w:customStyle="1" w:styleId="Ttulo2Car">
    <w:name w:val="Título 2 Car"/>
    <w:basedOn w:val="Fuentedeprrafopredeter"/>
    <w:link w:val="Ttulo2"/>
    <w:uiPriority w:val="9"/>
    <w:rsid w:val="003D0C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863509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781FC0"/>
    <w:pPr>
      <w:tabs>
        <w:tab w:val="right" w:leader="dot" w:pos="9016"/>
      </w:tabs>
      <w:spacing w:after="100"/>
    </w:pPr>
  </w:style>
  <w:style w:type="character" w:styleId="Hipervnculo">
    <w:name w:val="Hyperlink"/>
    <w:basedOn w:val="Fuentedeprrafopredeter"/>
    <w:uiPriority w:val="99"/>
    <w:unhideWhenUsed/>
    <w:rsid w:val="00863509"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9E50D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53391F"/>
    <w:pPr>
      <w:spacing w:after="100"/>
      <w:ind w:left="440"/>
    </w:pPr>
  </w:style>
  <w:style w:type="character" w:styleId="Textoennegrita">
    <w:name w:val="Strong"/>
    <w:basedOn w:val="Fuentedeprrafopredeter"/>
    <w:uiPriority w:val="22"/>
    <w:qFormat/>
    <w:rsid w:val="00B039E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header" Target="header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microsoft.com/office/2020/10/relationships/intelligence" Target="intelligence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9E67752-36FC-4BCB-83F9-72E76D93C89E}">
  <we:reference id="wa200005502" version="1.0.0.9" store="en-US" storeType="OMEX"/>
  <we:alternateReferences>
    <we:reference id="wa200005502" version="1.0.0.9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2023-24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31ced80-1013-4cac-84a2-9a3bed8380f2" xsi:nil="true"/>
    <lcf76f155ced4ddcb4097134ff3c332f xmlns="c94f494c-16a8-4f7c-ba97-4c24cc8c7bcb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E9BF131C24DB3418CADC5AAADB773D7" ma:contentTypeVersion="10" ma:contentTypeDescription="Crear nuevo documento." ma:contentTypeScope="" ma:versionID="6d8bdc0a0001764574a31fc3c1cd4ce8">
  <xsd:schema xmlns:xsd="http://www.w3.org/2001/XMLSchema" xmlns:xs="http://www.w3.org/2001/XMLSchema" xmlns:p="http://schemas.microsoft.com/office/2006/metadata/properties" xmlns:ns2="c94f494c-16a8-4f7c-ba97-4c24cc8c7bcb" xmlns:ns3="131ced80-1013-4cac-84a2-9a3bed8380f2" targetNamespace="http://schemas.microsoft.com/office/2006/metadata/properties" ma:root="true" ma:fieldsID="50af46068432354e29a60e61c89e66b3" ns2:_="" ns3:_="">
    <xsd:import namespace="c94f494c-16a8-4f7c-ba97-4c24cc8c7bcb"/>
    <xsd:import namespace="131ced80-1013-4cac-84a2-9a3bed8380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4f494c-16a8-4f7c-ba97-4c24cc8c7b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Etiquetas de imagen" ma:readOnly="false" ma:fieldId="{5cf76f15-5ced-4ddc-b409-7134ff3c332f}" ma:taxonomyMulti="true" ma:sspId="9b687ba5-7c2c-441d-a210-8f2e7a637e6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1ced80-1013-4cac-84a2-9a3bed8380f2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9704de97-bab3-47c8-ba2d-1fb2cde70142}" ma:internalName="TaxCatchAll" ma:showField="CatchAllData" ma:web="131ced80-1013-4cac-84a2-9a3bed8380f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272E18-1375-491C-BA7C-C038FD689ECE}">
  <ds:schemaRefs>
    <ds:schemaRef ds:uri="http://schemas.microsoft.com/office/2006/metadata/properties"/>
    <ds:schemaRef ds:uri="http://schemas.microsoft.com/office/infopath/2007/PartnerControls"/>
    <ds:schemaRef ds:uri="b9949374-ebb0-4b3c-a3af-494d785a8300"/>
  </ds:schemaRefs>
</ds:datastoreItem>
</file>

<file path=customXml/itemProps3.xml><?xml version="1.0" encoding="utf-8"?>
<ds:datastoreItem xmlns:ds="http://schemas.openxmlformats.org/officeDocument/2006/customXml" ds:itemID="{19353D9A-627E-40A9-83E4-EF124F05BB9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91FF516-F5DF-4485-9DEB-74D603A7F18A}"/>
</file>

<file path=customXml/itemProps5.xml><?xml version="1.0" encoding="utf-8"?>
<ds:datastoreItem xmlns:ds="http://schemas.openxmlformats.org/officeDocument/2006/customXml" ds:itemID="{5FB95685-9A98-49CB-81BA-051E4B7BA2F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1420</TotalTime>
  <Pages>7</Pages>
  <Words>1034</Words>
  <Characters>5691</Characters>
  <Application>Microsoft Office Word</Application>
  <DocSecurity>0</DocSecurity>
  <Lines>47</Lines>
  <Paragraphs>13</Paragraphs>
  <ScaleCrop>false</ScaleCrop>
  <Company/>
  <LinksUpToDate>false</LinksUpToDate>
  <CharactersWithSpaces>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IES AUGUSTO CUP</dc:subject>
  <dc:creator>Liberto Pérez Moya, Dragos Chiriac, Álvaro Ramos Herrera y Pablo Tejerina Jerez</dc:creator>
  <cp:keywords/>
  <dc:description/>
  <cp:lastModifiedBy>Álvaro Ramos Herrera</cp:lastModifiedBy>
  <cp:revision>59</cp:revision>
  <dcterms:created xsi:type="dcterms:W3CDTF">2023-12-05T02:39:00Z</dcterms:created>
  <dcterms:modified xsi:type="dcterms:W3CDTF">2023-12-08T23:01:00Z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0x010100BE9BF131C24DB3418CADC5AAADB773D7</vt:lpwstr>
  </property>
  <property fmtid="{D5CDD505-2E9C-101B-9397-08002B2CF9AE}" pid="3" name="Order">
    <vt:r8>453700</vt:r8>
  </property>
  <property fmtid="{D5CDD505-2E9C-101B-9397-08002B2CF9AE}" pid="4" name="TriggerFlowInfo">
    <vt:lpwstr/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  <property fmtid="{D5CDD505-2E9C-101B-9397-08002B2CF9AE}" pid="8" name="_ExtendedDescription">
    <vt:lpwstr/>
  </property>
</Properties>
</file>